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702" w:type="dxa"/>
        <w:tblLook w:val="0000" w:firstRow="0" w:lastRow="0" w:firstColumn="0" w:lastColumn="0" w:noHBand="0" w:noVBand="0"/>
      </w:tblPr>
      <w:tblGrid>
        <w:gridCol w:w="4590"/>
        <w:gridCol w:w="5940"/>
      </w:tblGrid>
      <w:tr w:rsidR="000E426C" w:rsidRPr="00837502" w14:paraId="1901CBC4" w14:textId="77777777" w:rsidTr="00F42630">
        <w:tc>
          <w:tcPr>
            <w:tcW w:w="4590" w:type="dxa"/>
          </w:tcPr>
          <w:p w14:paraId="50D4FFD0" w14:textId="77777777" w:rsidR="00350199" w:rsidRPr="000E426C" w:rsidRDefault="00E85C44" w:rsidP="00F42630">
            <w:pPr>
              <w:jc w:val="center"/>
              <w:rPr>
                <w:rFonts w:ascii="Times New Roman" w:hAnsi="Times New Roman"/>
                <w:b/>
                <w:sz w:val="24"/>
                <w:szCs w:val="24"/>
                <w:lang w:val="pt-BR"/>
              </w:rPr>
            </w:pPr>
            <w:bookmarkStart w:id="0" w:name="_GoBack"/>
            <w:bookmarkEnd w:id="0"/>
            <w:r w:rsidRPr="000E426C">
              <w:rPr>
                <w:rFonts w:ascii="Times New Roman" w:hAnsi="Times New Roman"/>
                <w:b/>
                <w:sz w:val="24"/>
                <w:szCs w:val="24"/>
                <w:lang w:val="pt-BR"/>
              </w:rPr>
              <w:t xml:space="preserve">TW </w:t>
            </w:r>
            <w:r w:rsidR="00350199" w:rsidRPr="000E426C">
              <w:rPr>
                <w:rFonts w:ascii="Times New Roman" w:hAnsi="Times New Roman"/>
                <w:b/>
                <w:sz w:val="24"/>
                <w:szCs w:val="24"/>
                <w:lang w:val="pt-BR"/>
              </w:rPr>
              <w:t xml:space="preserve">HỘI CHỮ THẬP ĐỎ VIỆT NAM </w:t>
            </w:r>
          </w:p>
          <w:p w14:paraId="1666ACC0" w14:textId="44F56B7A" w:rsidR="002C06E4" w:rsidRPr="000E426C" w:rsidRDefault="00837502" w:rsidP="00F42630">
            <w:pPr>
              <w:jc w:val="center"/>
              <w:rPr>
                <w:rFonts w:ascii="Times New Roman" w:hAnsi="Times New Roman"/>
                <w:b/>
                <w:sz w:val="24"/>
                <w:szCs w:val="24"/>
                <w:lang w:val="pt-BR"/>
              </w:rPr>
            </w:pPr>
            <w:r>
              <w:rPr>
                <w:rFonts w:ascii="Times New Roman" w:hAnsi="Times New Roman"/>
                <w:b/>
                <w:sz w:val="24"/>
                <w:szCs w:val="24"/>
                <w:lang w:val="pt-BR"/>
              </w:rPr>
              <w:t xml:space="preserve">- </w:t>
            </w:r>
            <w:r w:rsidR="00F979DF" w:rsidRPr="000E426C">
              <w:rPr>
                <w:rFonts w:ascii="Times New Roman" w:hAnsi="Times New Roman"/>
                <w:b/>
                <w:sz w:val="24"/>
                <w:szCs w:val="24"/>
                <w:lang w:val="pt-BR"/>
              </w:rPr>
              <w:t>BỘ</w:t>
            </w:r>
            <w:r w:rsidR="00350199" w:rsidRPr="000E426C">
              <w:rPr>
                <w:rFonts w:ascii="Times New Roman" w:hAnsi="Times New Roman"/>
                <w:b/>
                <w:sz w:val="24"/>
                <w:szCs w:val="24"/>
                <w:lang w:val="pt-BR"/>
              </w:rPr>
              <w:t xml:space="preserve"> </w:t>
            </w:r>
            <w:r w:rsidR="00F979DF" w:rsidRPr="000E426C">
              <w:rPr>
                <w:rFonts w:ascii="Times New Roman" w:hAnsi="Times New Roman"/>
                <w:b/>
                <w:sz w:val="24"/>
                <w:szCs w:val="24"/>
                <w:lang w:val="pt-BR"/>
              </w:rPr>
              <w:t>GIÁO DỤC VÀ ĐÀO TẠO</w:t>
            </w:r>
            <w:r>
              <w:rPr>
                <w:rFonts w:ascii="Times New Roman" w:hAnsi="Times New Roman"/>
                <w:b/>
                <w:sz w:val="24"/>
                <w:szCs w:val="24"/>
                <w:lang w:val="pt-BR"/>
              </w:rPr>
              <w:t xml:space="preserve"> -</w:t>
            </w:r>
          </w:p>
          <w:p w14:paraId="7BFE0196" w14:textId="77777777" w:rsidR="002C06E4" w:rsidRPr="000E426C" w:rsidRDefault="00E85C44" w:rsidP="00F42630">
            <w:pPr>
              <w:jc w:val="center"/>
              <w:rPr>
                <w:rFonts w:ascii="Times New Roman" w:hAnsi="Times New Roman"/>
                <w:b/>
                <w:sz w:val="27"/>
                <w:szCs w:val="27"/>
                <w:lang w:val="pt-BR"/>
              </w:rPr>
            </w:pPr>
            <w:r w:rsidRPr="000E426C">
              <w:rPr>
                <w:rFonts w:ascii="Times New Roman" w:hAnsi="Times New Roman"/>
                <w:b/>
                <w:sz w:val="24"/>
                <w:szCs w:val="24"/>
                <w:lang w:val="pt-BR"/>
              </w:rPr>
              <w:t xml:space="preserve">TW </w:t>
            </w:r>
            <w:r w:rsidR="00F979DF" w:rsidRPr="000E426C">
              <w:rPr>
                <w:rFonts w:ascii="Times New Roman" w:hAnsi="Times New Roman"/>
                <w:b/>
                <w:sz w:val="24"/>
                <w:szCs w:val="24"/>
                <w:lang w:val="pt-BR"/>
              </w:rPr>
              <w:t>ĐOÀN TNCS HỒ CHÍ MINH</w:t>
            </w:r>
          </w:p>
          <w:p w14:paraId="5A8FCE67" w14:textId="77777777" w:rsidR="002C06E4" w:rsidRPr="000E426C" w:rsidRDefault="00C94C4E" w:rsidP="00F42630">
            <w:pPr>
              <w:jc w:val="center"/>
              <w:rPr>
                <w:rFonts w:ascii="Times New Roman" w:hAnsi="Times New Roman"/>
                <w:b/>
                <w:sz w:val="27"/>
                <w:szCs w:val="27"/>
                <w:lang w:val="pt-BR"/>
              </w:rPr>
            </w:pPr>
            <w:r w:rsidRPr="000E426C">
              <w:rPr>
                <w:rFonts w:ascii="Times New Roman" w:hAnsi="Times New Roman"/>
                <w:noProof/>
                <w:sz w:val="27"/>
                <w:szCs w:val="27"/>
              </w:rPr>
              <mc:AlternateContent>
                <mc:Choice Requires="wps">
                  <w:drawing>
                    <wp:anchor distT="0" distB="0" distL="114300" distR="114300" simplePos="0" relativeHeight="251656704" behindDoc="0" locked="0" layoutInCell="1" allowOverlap="1" wp14:anchorId="2265E2D2" wp14:editId="39BB4A90">
                      <wp:simplePos x="0" y="0"/>
                      <wp:positionH relativeFrom="column">
                        <wp:posOffset>867410</wp:posOffset>
                      </wp:positionH>
                      <wp:positionV relativeFrom="paragraph">
                        <wp:posOffset>30480</wp:posOffset>
                      </wp:positionV>
                      <wp:extent cx="1143000" cy="0"/>
                      <wp:effectExtent l="6350" t="9525" r="1270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ABC2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2.4pt" to="158.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"/>
                  </w:pict>
                </mc:Fallback>
              </mc:AlternateContent>
            </w:r>
          </w:p>
        </w:tc>
        <w:tc>
          <w:tcPr>
            <w:tcW w:w="5940" w:type="dxa"/>
          </w:tcPr>
          <w:p w14:paraId="59EE2972" w14:textId="77777777" w:rsidR="002C06E4" w:rsidRPr="000E426C" w:rsidRDefault="002C06E4" w:rsidP="00F42630">
            <w:pPr>
              <w:jc w:val="center"/>
              <w:rPr>
                <w:rFonts w:ascii="Times New Roman" w:hAnsi="Times New Roman"/>
                <w:b/>
                <w:sz w:val="24"/>
                <w:szCs w:val="24"/>
                <w:lang w:val="pt-BR"/>
              </w:rPr>
            </w:pPr>
            <w:r w:rsidRPr="000E426C">
              <w:rPr>
                <w:rFonts w:ascii="Times New Roman" w:hAnsi="Times New Roman"/>
                <w:b/>
                <w:sz w:val="24"/>
                <w:szCs w:val="24"/>
                <w:lang w:val="pt-BR"/>
              </w:rPr>
              <w:t>CỘNG HOÀ XÃ HỘI CHỦ NGHĨA VIỆT NAM</w:t>
            </w:r>
          </w:p>
          <w:p w14:paraId="20B8E710" w14:textId="77777777" w:rsidR="002C06E4" w:rsidRPr="000E426C" w:rsidRDefault="002C06E4" w:rsidP="00F42630">
            <w:pPr>
              <w:jc w:val="center"/>
              <w:rPr>
                <w:rFonts w:ascii="Times New Roman" w:hAnsi="Times New Roman"/>
                <w:b/>
                <w:sz w:val="27"/>
                <w:szCs w:val="27"/>
                <w:lang w:val="pt-BR"/>
              </w:rPr>
            </w:pPr>
            <w:r w:rsidRPr="000E426C">
              <w:rPr>
                <w:rFonts w:ascii="Times New Roman" w:hAnsi="Times New Roman"/>
                <w:b/>
                <w:sz w:val="27"/>
                <w:szCs w:val="27"/>
                <w:lang w:val="pt-BR"/>
              </w:rPr>
              <w:t>Độc lập - Tự do - Hạnh phúc</w:t>
            </w:r>
          </w:p>
          <w:p w14:paraId="708512D2" w14:textId="77777777" w:rsidR="002C06E4" w:rsidRPr="000E426C" w:rsidRDefault="00C94C4E" w:rsidP="00F42630">
            <w:pPr>
              <w:jc w:val="center"/>
              <w:rPr>
                <w:rFonts w:ascii="Times New Roman" w:hAnsi="Times New Roman"/>
                <w:b/>
                <w:i/>
                <w:sz w:val="27"/>
                <w:szCs w:val="27"/>
                <w:lang w:val="pt-BR"/>
              </w:rPr>
            </w:pPr>
            <w:r w:rsidRPr="000E426C">
              <w:rPr>
                <w:rFonts w:ascii="Times New Roman" w:hAnsi="Times New Roman"/>
                <w:noProof/>
                <w:sz w:val="27"/>
                <w:szCs w:val="27"/>
              </w:rPr>
              <mc:AlternateContent>
                <mc:Choice Requires="wps">
                  <w:drawing>
                    <wp:anchor distT="0" distB="0" distL="114300" distR="114300" simplePos="0" relativeHeight="251657728" behindDoc="0" locked="0" layoutInCell="1" allowOverlap="1" wp14:anchorId="61283999" wp14:editId="5F3680C4">
                      <wp:simplePos x="0" y="0"/>
                      <wp:positionH relativeFrom="column">
                        <wp:posOffset>760730</wp:posOffset>
                      </wp:positionH>
                      <wp:positionV relativeFrom="paragraph">
                        <wp:posOffset>27940</wp:posOffset>
                      </wp:positionV>
                      <wp:extent cx="2106930" cy="0"/>
                      <wp:effectExtent l="13970" t="5715" r="1270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343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2pt" to="225.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Dz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"/>
                  </w:pict>
                </mc:Fallback>
              </mc:AlternateContent>
            </w:r>
          </w:p>
          <w:p w14:paraId="3C300377" w14:textId="466513CE" w:rsidR="002C06E4" w:rsidRPr="000E426C" w:rsidRDefault="002C06E4" w:rsidP="00E647AC">
            <w:pPr>
              <w:jc w:val="center"/>
              <w:rPr>
                <w:rFonts w:ascii="Times New Roman" w:hAnsi="Times New Roman"/>
                <w:b/>
                <w:i/>
                <w:sz w:val="26"/>
                <w:szCs w:val="26"/>
                <w:lang w:val="pt-BR"/>
              </w:rPr>
            </w:pPr>
            <w:r w:rsidRPr="000E426C">
              <w:rPr>
                <w:rFonts w:ascii="Times New Roman" w:hAnsi="Times New Roman"/>
                <w:i/>
                <w:sz w:val="26"/>
                <w:szCs w:val="26"/>
                <w:lang w:val="pt-BR"/>
              </w:rPr>
              <w:t xml:space="preserve">Hà </w:t>
            </w:r>
            <w:r w:rsidR="00A704DA" w:rsidRPr="000E426C">
              <w:rPr>
                <w:rFonts w:ascii="Times New Roman" w:hAnsi="Times New Roman"/>
                <w:i/>
                <w:sz w:val="26"/>
                <w:szCs w:val="26"/>
                <w:lang w:val="pt-BR"/>
              </w:rPr>
              <w:t>N</w:t>
            </w:r>
            <w:r w:rsidRPr="000E426C">
              <w:rPr>
                <w:rFonts w:ascii="Times New Roman" w:hAnsi="Times New Roman"/>
                <w:i/>
                <w:sz w:val="26"/>
                <w:szCs w:val="26"/>
                <w:lang w:val="pt-BR"/>
              </w:rPr>
              <w:t>ội, ngày</w:t>
            </w:r>
            <w:r w:rsidR="00DE4BA3" w:rsidRPr="000E426C">
              <w:rPr>
                <w:rFonts w:ascii="Times New Roman" w:hAnsi="Times New Roman"/>
                <w:i/>
                <w:sz w:val="26"/>
                <w:szCs w:val="26"/>
                <w:lang w:val="pt-BR"/>
              </w:rPr>
              <w:t xml:space="preserve"> </w:t>
            </w:r>
            <w:r w:rsidR="00E647AC">
              <w:rPr>
                <w:rFonts w:ascii="Times New Roman" w:hAnsi="Times New Roman"/>
                <w:i/>
                <w:sz w:val="26"/>
                <w:szCs w:val="26"/>
                <w:lang w:val="pt-BR"/>
              </w:rPr>
              <w:t>30</w:t>
            </w:r>
            <w:r w:rsidR="00DE4BA3" w:rsidRPr="000E426C">
              <w:rPr>
                <w:rFonts w:ascii="Times New Roman" w:hAnsi="Times New Roman"/>
                <w:i/>
                <w:sz w:val="26"/>
                <w:szCs w:val="26"/>
                <w:lang w:val="pt-BR"/>
              </w:rPr>
              <w:t xml:space="preserve"> </w:t>
            </w:r>
            <w:r w:rsidR="007F7C1E" w:rsidRPr="000E426C">
              <w:rPr>
                <w:rFonts w:ascii="Times New Roman" w:hAnsi="Times New Roman"/>
                <w:i/>
                <w:sz w:val="26"/>
                <w:szCs w:val="26"/>
                <w:lang w:val="pt-BR"/>
              </w:rPr>
              <w:t xml:space="preserve"> </w:t>
            </w:r>
            <w:r w:rsidRPr="000E426C">
              <w:rPr>
                <w:rFonts w:ascii="Times New Roman" w:hAnsi="Times New Roman"/>
                <w:i/>
                <w:sz w:val="26"/>
                <w:szCs w:val="26"/>
                <w:lang w:val="pt-BR"/>
              </w:rPr>
              <w:t>tháng</w:t>
            </w:r>
            <w:r w:rsidR="007F7C1E" w:rsidRPr="000E426C">
              <w:rPr>
                <w:rFonts w:ascii="Times New Roman" w:hAnsi="Times New Roman"/>
                <w:i/>
                <w:sz w:val="26"/>
                <w:szCs w:val="26"/>
                <w:lang w:val="pt-BR"/>
              </w:rPr>
              <w:t xml:space="preserve"> </w:t>
            </w:r>
            <w:r w:rsidR="00E647AC">
              <w:rPr>
                <w:rFonts w:ascii="Times New Roman" w:hAnsi="Times New Roman"/>
                <w:i/>
                <w:sz w:val="26"/>
                <w:szCs w:val="26"/>
                <w:lang w:val="pt-BR"/>
              </w:rPr>
              <w:t>12</w:t>
            </w:r>
            <w:r w:rsidR="007F7C1E" w:rsidRPr="000E426C">
              <w:rPr>
                <w:rFonts w:ascii="Times New Roman" w:hAnsi="Times New Roman"/>
                <w:i/>
                <w:sz w:val="26"/>
                <w:szCs w:val="26"/>
                <w:lang w:val="pt-BR"/>
              </w:rPr>
              <w:t xml:space="preserve"> </w:t>
            </w:r>
            <w:r w:rsidRPr="000E426C">
              <w:rPr>
                <w:rFonts w:ascii="Times New Roman" w:hAnsi="Times New Roman"/>
                <w:i/>
                <w:sz w:val="26"/>
                <w:szCs w:val="26"/>
                <w:lang w:val="pt-BR"/>
              </w:rPr>
              <w:t xml:space="preserve">năm </w:t>
            </w:r>
            <w:r w:rsidR="00E47C4E" w:rsidRPr="000E426C">
              <w:rPr>
                <w:rFonts w:ascii="Times New Roman" w:hAnsi="Times New Roman"/>
                <w:i/>
                <w:sz w:val="26"/>
                <w:szCs w:val="26"/>
                <w:lang w:val="pt-BR"/>
              </w:rPr>
              <w:t xml:space="preserve"> </w:t>
            </w:r>
            <w:r w:rsidRPr="000E426C">
              <w:rPr>
                <w:rFonts w:ascii="Times New Roman" w:hAnsi="Times New Roman"/>
                <w:i/>
                <w:sz w:val="26"/>
                <w:szCs w:val="26"/>
                <w:lang w:val="pt-BR"/>
              </w:rPr>
              <w:t>20</w:t>
            </w:r>
            <w:r w:rsidR="00E978C9" w:rsidRPr="000E426C">
              <w:rPr>
                <w:rFonts w:ascii="Times New Roman" w:hAnsi="Times New Roman"/>
                <w:i/>
                <w:sz w:val="26"/>
                <w:szCs w:val="26"/>
                <w:lang w:val="pt-BR"/>
              </w:rPr>
              <w:t>21</w:t>
            </w:r>
          </w:p>
        </w:tc>
      </w:tr>
      <w:tr w:rsidR="000E426C" w:rsidRPr="00837502" w14:paraId="4971F970" w14:textId="77777777" w:rsidTr="00F42630">
        <w:tc>
          <w:tcPr>
            <w:tcW w:w="4590" w:type="dxa"/>
          </w:tcPr>
          <w:p w14:paraId="74F2E861" w14:textId="100AB0AB" w:rsidR="002C06E4" w:rsidRPr="000E426C" w:rsidRDefault="00E647AC" w:rsidP="00E647AC">
            <w:pPr>
              <w:jc w:val="center"/>
              <w:rPr>
                <w:rFonts w:ascii="Times New Roman" w:hAnsi="Times New Roman"/>
                <w:bCs/>
                <w:sz w:val="26"/>
                <w:szCs w:val="26"/>
                <w:lang w:val="pt-BR"/>
              </w:rPr>
            </w:pPr>
            <w:r>
              <w:rPr>
                <w:rFonts w:ascii="Times New Roman" w:hAnsi="Times New Roman"/>
                <w:bCs/>
                <w:sz w:val="26"/>
                <w:szCs w:val="26"/>
                <w:lang w:val="pt-BR"/>
              </w:rPr>
              <w:t xml:space="preserve">Số: </w:t>
            </w:r>
            <w:r w:rsidRPr="00E647AC">
              <w:rPr>
                <w:rFonts w:ascii="Times New Roman" w:hAnsi="Times New Roman"/>
                <w:b/>
                <w:bCs/>
                <w:sz w:val="26"/>
                <w:szCs w:val="26"/>
                <w:lang w:val="pt-BR"/>
              </w:rPr>
              <w:t>275</w:t>
            </w:r>
            <w:r w:rsidR="00E978C9" w:rsidRPr="000E426C">
              <w:rPr>
                <w:rFonts w:ascii="Times New Roman" w:hAnsi="Times New Roman"/>
                <w:bCs/>
                <w:sz w:val="26"/>
                <w:szCs w:val="26"/>
                <w:lang w:val="pt-BR"/>
              </w:rPr>
              <w:t xml:space="preserve"> </w:t>
            </w:r>
            <w:r w:rsidR="007F7C1E" w:rsidRPr="000E426C">
              <w:rPr>
                <w:rFonts w:ascii="Times New Roman" w:hAnsi="Times New Roman"/>
                <w:bCs/>
                <w:sz w:val="26"/>
                <w:szCs w:val="26"/>
                <w:lang w:val="pt-BR"/>
              </w:rPr>
              <w:t xml:space="preserve">- </w:t>
            </w:r>
            <w:r w:rsidR="002C06E4" w:rsidRPr="000E426C">
              <w:rPr>
                <w:rFonts w:ascii="Times New Roman" w:hAnsi="Times New Roman"/>
                <w:bCs/>
                <w:sz w:val="26"/>
                <w:szCs w:val="26"/>
                <w:lang w:val="pt-BR"/>
              </w:rPr>
              <w:t>CTPH/</w:t>
            </w:r>
            <w:r w:rsidR="00AA5B4D" w:rsidRPr="000E426C">
              <w:rPr>
                <w:rFonts w:ascii="Times New Roman" w:hAnsi="Times New Roman"/>
                <w:bCs/>
                <w:sz w:val="26"/>
                <w:szCs w:val="26"/>
                <w:lang w:val="pt-BR"/>
              </w:rPr>
              <w:t>HCTĐ</w:t>
            </w:r>
            <w:r w:rsidR="00DB221E" w:rsidRPr="000E426C">
              <w:rPr>
                <w:rFonts w:ascii="Times New Roman" w:hAnsi="Times New Roman"/>
                <w:bCs/>
                <w:sz w:val="26"/>
                <w:szCs w:val="26"/>
                <w:lang w:val="pt-BR"/>
              </w:rPr>
              <w:t>-</w:t>
            </w:r>
            <w:r w:rsidR="00DE4BA3" w:rsidRPr="000E426C">
              <w:rPr>
                <w:rFonts w:ascii="Times New Roman" w:hAnsi="Times New Roman"/>
                <w:bCs/>
                <w:sz w:val="26"/>
                <w:szCs w:val="26"/>
                <w:lang w:val="pt-BR"/>
              </w:rPr>
              <w:t>BGD</w:t>
            </w:r>
            <w:r w:rsidR="00DB221E" w:rsidRPr="000E426C">
              <w:rPr>
                <w:rFonts w:ascii="Times New Roman" w:hAnsi="Times New Roman"/>
                <w:bCs/>
                <w:sz w:val="26"/>
                <w:szCs w:val="26"/>
                <w:lang w:val="pt-BR"/>
              </w:rPr>
              <w:t>ĐT-</w:t>
            </w:r>
            <w:r w:rsidR="00F979DF" w:rsidRPr="000E426C">
              <w:rPr>
                <w:rFonts w:ascii="Times New Roman" w:hAnsi="Times New Roman"/>
                <w:bCs/>
                <w:sz w:val="26"/>
                <w:szCs w:val="26"/>
                <w:lang w:val="pt-BR"/>
              </w:rPr>
              <w:t>TƯĐ</w:t>
            </w:r>
            <w:r w:rsidR="0014545A" w:rsidRPr="000E426C">
              <w:rPr>
                <w:rFonts w:ascii="Times New Roman" w:hAnsi="Times New Roman"/>
                <w:bCs/>
                <w:sz w:val="26"/>
                <w:szCs w:val="26"/>
                <w:lang w:val="pt-BR"/>
              </w:rPr>
              <w:t>TN</w:t>
            </w:r>
          </w:p>
        </w:tc>
        <w:tc>
          <w:tcPr>
            <w:tcW w:w="5940" w:type="dxa"/>
          </w:tcPr>
          <w:p w14:paraId="25C9CAB3" w14:textId="77777777" w:rsidR="002C06E4" w:rsidRPr="000E426C" w:rsidRDefault="002C06E4" w:rsidP="00F42630">
            <w:pPr>
              <w:jc w:val="center"/>
              <w:rPr>
                <w:rFonts w:ascii="Times New Roman" w:hAnsi="Times New Roman"/>
                <w:b/>
                <w:sz w:val="27"/>
                <w:szCs w:val="27"/>
                <w:lang w:val="pt-BR"/>
              </w:rPr>
            </w:pPr>
          </w:p>
        </w:tc>
      </w:tr>
    </w:tbl>
    <w:p w14:paraId="347B114F" w14:textId="77777777" w:rsidR="002C06E4" w:rsidRPr="000E426C" w:rsidRDefault="002C06E4" w:rsidP="00F42630">
      <w:pPr>
        <w:ind w:firstLine="720"/>
        <w:jc w:val="both"/>
        <w:rPr>
          <w:rFonts w:ascii="Times New Roman" w:hAnsi="Times New Roman"/>
          <w:b/>
          <w:i/>
          <w:iCs/>
          <w:sz w:val="27"/>
          <w:szCs w:val="27"/>
          <w:lang w:val="pt-BR"/>
        </w:rPr>
      </w:pPr>
    </w:p>
    <w:p w14:paraId="7053D272" w14:textId="77777777" w:rsidR="002C06E4" w:rsidRPr="000E426C" w:rsidRDefault="002C06E4" w:rsidP="00F42630">
      <w:pPr>
        <w:pStyle w:val="BodyTextIndent"/>
        <w:tabs>
          <w:tab w:val="left" w:pos="0"/>
        </w:tabs>
        <w:ind w:left="0" w:firstLine="0"/>
        <w:jc w:val="center"/>
        <w:rPr>
          <w:rFonts w:ascii="Times New Roman" w:hAnsi="Times New Roman"/>
          <w:b/>
          <w:szCs w:val="28"/>
          <w:lang w:val="pt-BR"/>
        </w:rPr>
      </w:pPr>
      <w:r w:rsidRPr="000E426C">
        <w:rPr>
          <w:rFonts w:ascii="Times New Roman" w:hAnsi="Times New Roman"/>
          <w:b/>
          <w:szCs w:val="28"/>
          <w:lang w:val="pt-BR"/>
        </w:rPr>
        <w:t>CHƯƠNG TRÌNH PHỐI HỢP</w:t>
      </w:r>
    </w:p>
    <w:p w14:paraId="5ABD5BF2" w14:textId="77777777" w:rsidR="006B5187" w:rsidRPr="000E426C" w:rsidRDefault="002527BC" w:rsidP="00F42630">
      <w:pPr>
        <w:pStyle w:val="BodyTextIndent"/>
        <w:tabs>
          <w:tab w:val="left" w:pos="0"/>
        </w:tabs>
        <w:ind w:left="0" w:firstLine="0"/>
        <w:jc w:val="center"/>
        <w:rPr>
          <w:rFonts w:ascii="Times New Roman" w:hAnsi="Times New Roman"/>
          <w:b/>
          <w:szCs w:val="28"/>
          <w:lang w:val="pt-BR"/>
        </w:rPr>
      </w:pPr>
      <w:r w:rsidRPr="000E426C">
        <w:rPr>
          <w:rFonts w:ascii="Times New Roman" w:hAnsi="Times New Roman"/>
          <w:b/>
          <w:szCs w:val="28"/>
          <w:lang w:val="vi-VN"/>
        </w:rPr>
        <w:t>Công tác</w:t>
      </w:r>
      <w:r w:rsidR="003020EA" w:rsidRPr="000E426C">
        <w:rPr>
          <w:rFonts w:ascii="Times New Roman" w:hAnsi="Times New Roman"/>
          <w:b/>
          <w:szCs w:val="28"/>
          <w:lang w:val="pt-BR"/>
        </w:rPr>
        <w:t xml:space="preserve"> </w:t>
      </w:r>
      <w:r w:rsidR="002C06E4" w:rsidRPr="000E426C">
        <w:rPr>
          <w:rFonts w:ascii="Times New Roman" w:hAnsi="Times New Roman"/>
          <w:b/>
          <w:szCs w:val="28"/>
          <w:lang w:val="pt-BR"/>
        </w:rPr>
        <w:t>thanh</w:t>
      </w:r>
      <w:r w:rsidR="00DE4BA3" w:rsidRPr="000E426C">
        <w:rPr>
          <w:rFonts w:ascii="Times New Roman" w:hAnsi="Times New Roman"/>
          <w:b/>
          <w:szCs w:val="28"/>
          <w:lang w:val="pt-BR"/>
        </w:rPr>
        <w:t xml:space="preserve"> niên</w:t>
      </w:r>
      <w:r w:rsidR="003E2612" w:rsidRPr="000E426C">
        <w:rPr>
          <w:rFonts w:ascii="Times New Roman" w:hAnsi="Times New Roman"/>
          <w:b/>
          <w:szCs w:val="28"/>
          <w:lang w:val="pt-BR"/>
        </w:rPr>
        <w:t>,</w:t>
      </w:r>
      <w:r w:rsidR="002C06E4" w:rsidRPr="000E426C">
        <w:rPr>
          <w:rFonts w:ascii="Times New Roman" w:hAnsi="Times New Roman"/>
          <w:b/>
          <w:szCs w:val="28"/>
          <w:lang w:val="pt-BR"/>
        </w:rPr>
        <w:t xml:space="preserve"> thiếu n</w:t>
      </w:r>
      <w:r w:rsidR="00AF6919" w:rsidRPr="000E426C">
        <w:rPr>
          <w:rFonts w:ascii="Times New Roman" w:hAnsi="Times New Roman"/>
          <w:b/>
          <w:szCs w:val="28"/>
          <w:lang w:val="pt-BR"/>
        </w:rPr>
        <w:t>iên</w:t>
      </w:r>
      <w:r w:rsidR="003020EA" w:rsidRPr="000E426C">
        <w:rPr>
          <w:rFonts w:ascii="Times New Roman" w:hAnsi="Times New Roman"/>
          <w:b/>
          <w:szCs w:val="28"/>
          <w:lang w:val="pt-BR"/>
        </w:rPr>
        <w:t xml:space="preserve"> Chữ thập đỏ</w:t>
      </w:r>
      <w:r w:rsidR="006B5187" w:rsidRPr="000E426C">
        <w:rPr>
          <w:rFonts w:ascii="Times New Roman" w:hAnsi="Times New Roman"/>
          <w:b/>
          <w:szCs w:val="28"/>
          <w:lang w:val="pt-BR"/>
        </w:rPr>
        <w:t xml:space="preserve"> trường học</w:t>
      </w:r>
      <w:r w:rsidR="00F979DF" w:rsidRPr="000E426C">
        <w:rPr>
          <w:rFonts w:ascii="Times New Roman" w:hAnsi="Times New Roman"/>
          <w:b/>
          <w:szCs w:val="28"/>
          <w:lang w:val="pt-BR"/>
        </w:rPr>
        <w:t xml:space="preserve"> </w:t>
      </w:r>
    </w:p>
    <w:p w14:paraId="2D7D288F" w14:textId="527E49FA" w:rsidR="002C06E4" w:rsidRPr="000E426C" w:rsidRDefault="00837502" w:rsidP="00F42630">
      <w:pPr>
        <w:pStyle w:val="BodyTextIndent"/>
        <w:tabs>
          <w:tab w:val="left" w:pos="0"/>
        </w:tabs>
        <w:ind w:left="0" w:firstLine="0"/>
        <w:jc w:val="center"/>
        <w:rPr>
          <w:rFonts w:ascii="Times New Roman" w:hAnsi="Times New Roman"/>
          <w:b/>
          <w:szCs w:val="28"/>
          <w:lang w:val="pt-BR"/>
        </w:rPr>
      </w:pPr>
      <w:r>
        <w:rPr>
          <w:rFonts w:ascii="Times New Roman" w:hAnsi="Times New Roman"/>
          <w:b/>
          <w:szCs w:val="28"/>
          <w:lang w:val="pt-BR"/>
        </w:rPr>
        <w:t>g</w:t>
      </w:r>
      <w:r w:rsidR="002C06E4" w:rsidRPr="000E426C">
        <w:rPr>
          <w:rFonts w:ascii="Times New Roman" w:hAnsi="Times New Roman"/>
          <w:b/>
          <w:szCs w:val="28"/>
          <w:lang w:val="pt-BR"/>
        </w:rPr>
        <w:t>iai đoạn 20</w:t>
      </w:r>
      <w:r w:rsidR="00E978C9" w:rsidRPr="000E426C">
        <w:rPr>
          <w:rFonts w:ascii="Times New Roman" w:hAnsi="Times New Roman"/>
          <w:b/>
          <w:szCs w:val="28"/>
          <w:lang w:val="pt-BR"/>
        </w:rPr>
        <w:t>21</w:t>
      </w:r>
      <w:r w:rsidR="006B5187" w:rsidRPr="000E426C">
        <w:rPr>
          <w:rFonts w:ascii="Times New Roman" w:hAnsi="Times New Roman"/>
          <w:b/>
          <w:szCs w:val="28"/>
          <w:lang w:val="pt-BR"/>
        </w:rPr>
        <w:t xml:space="preserve"> </w:t>
      </w:r>
      <w:r w:rsidR="002C06E4" w:rsidRPr="000E426C">
        <w:rPr>
          <w:rFonts w:ascii="Times New Roman" w:hAnsi="Times New Roman"/>
          <w:b/>
          <w:szCs w:val="28"/>
          <w:lang w:val="pt-BR"/>
        </w:rPr>
        <w:t>-</w:t>
      </w:r>
      <w:r w:rsidR="006B5187" w:rsidRPr="000E426C">
        <w:rPr>
          <w:rFonts w:ascii="Times New Roman" w:hAnsi="Times New Roman"/>
          <w:b/>
          <w:szCs w:val="28"/>
          <w:lang w:val="pt-BR"/>
        </w:rPr>
        <w:t xml:space="preserve"> </w:t>
      </w:r>
      <w:r w:rsidR="002C06E4" w:rsidRPr="000E426C">
        <w:rPr>
          <w:rFonts w:ascii="Times New Roman" w:hAnsi="Times New Roman"/>
          <w:b/>
          <w:szCs w:val="28"/>
          <w:lang w:val="pt-BR"/>
        </w:rPr>
        <w:t>202</w:t>
      </w:r>
      <w:r w:rsidR="00E978C9" w:rsidRPr="000E426C">
        <w:rPr>
          <w:rFonts w:ascii="Times New Roman" w:hAnsi="Times New Roman"/>
          <w:b/>
          <w:szCs w:val="28"/>
          <w:lang w:val="pt-BR"/>
        </w:rPr>
        <w:t>6</w:t>
      </w:r>
    </w:p>
    <w:p w14:paraId="3589C107" w14:textId="77777777" w:rsidR="00C154D2" w:rsidRPr="00142A56" w:rsidRDefault="00C94C4E" w:rsidP="00B75795">
      <w:pPr>
        <w:pStyle w:val="BodyTextIndent"/>
        <w:tabs>
          <w:tab w:val="left" w:pos="90"/>
        </w:tabs>
        <w:ind w:left="0" w:firstLine="567"/>
        <w:rPr>
          <w:rFonts w:ascii="Times New Roman" w:hAnsi="Times New Roman"/>
          <w:szCs w:val="28"/>
          <w:lang w:val="pt-BR"/>
        </w:rPr>
      </w:pPr>
      <w:r w:rsidRPr="00142A56">
        <w:rPr>
          <w:rFonts w:ascii="Times New Roman" w:hAnsi="Times New Roman"/>
          <w:szCs w:val="28"/>
        </w:rPr>
        <mc:AlternateContent>
          <mc:Choice Requires="wps">
            <w:drawing>
              <wp:anchor distT="0" distB="0" distL="114300" distR="114300" simplePos="0" relativeHeight="251658752" behindDoc="0" locked="0" layoutInCell="1" allowOverlap="1" wp14:anchorId="48F6C568" wp14:editId="3DFFF754">
                <wp:simplePos x="0" y="0"/>
                <wp:positionH relativeFrom="column">
                  <wp:posOffset>2298065</wp:posOffset>
                </wp:positionH>
                <wp:positionV relativeFrom="paragraph">
                  <wp:posOffset>47625</wp:posOffset>
                </wp:positionV>
                <wp:extent cx="1143000" cy="0"/>
                <wp:effectExtent l="6350" t="10795" r="1270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AB8D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5pt,3.75pt" to="270.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"/>
            </w:pict>
          </mc:Fallback>
        </mc:AlternateContent>
      </w:r>
    </w:p>
    <w:p w14:paraId="7C2D1541" w14:textId="77777777" w:rsidR="00FE2694" w:rsidRDefault="00FE2694" w:rsidP="00475BA3">
      <w:pPr>
        <w:pStyle w:val="CommentText"/>
        <w:spacing w:before="60" w:after="60" w:line="288" w:lineRule="auto"/>
        <w:ind w:firstLine="567"/>
        <w:jc w:val="both"/>
        <w:rPr>
          <w:rFonts w:ascii="Times New Roman" w:hAnsi="Times New Roman"/>
          <w:sz w:val="28"/>
          <w:szCs w:val="28"/>
          <w:lang w:val="pt-BR"/>
        </w:rPr>
      </w:pPr>
    </w:p>
    <w:p w14:paraId="00BF0389" w14:textId="44FB6A62" w:rsidR="00350199" w:rsidRPr="00837502" w:rsidRDefault="00350199" w:rsidP="00475BA3">
      <w:pPr>
        <w:pStyle w:val="CommentText"/>
        <w:spacing w:before="60" w:after="60" w:line="288" w:lineRule="auto"/>
        <w:ind w:firstLine="567"/>
        <w:jc w:val="both"/>
        <w:rPr>
          <w:rFonts w:ascii="Times New Roman" w:hAnsi="Times New Roman"/>
          <w:sz w:val="28"/>
          <w:szCs w:val="28"/>
          <w:lang w:val="pt-BR"/>
        </w:rPr>
      </w:pPr>
      <w:r w:rsidRPr="00837502">
        <w:rPr>
          <w:rFonts w:ascii="Times New Roman" w:hAnsi="Times New Roman"/>
          <w:sz w:val="28"/>
          <w:szCs w:val="28"/>
          <w:lang w:val="pt-BR"/>
        </w:rPr>
        <w:t>Căn cứ Luật Hoạt động Chữ thập đỏ, Luật Giáo dục, Luật Thanh niên</w:t>
      </w:r>
      <w:r w:rsidR="0014545A" w:rsidRPr="00837502">
        <w:rPr>
          <w:rFonts w:ascii="Times New Roman" w:hAnsi="Times New Roman"/>
          <w:sz w:val="28"/>
          <w:szCs w:val="28"/>
          <w:lang w:val="pt-BR"/>
        </w:rPr>
        <w:t>, Luật Trẻ em</w:t>
      </w:r>
      <w:r w:rsidRPr="00837502">
        <w:rPr>
          <w:rFonts w:ascii="Times New Roman" w:hAnsi="Times New Roman"/>
          <w:sz w:val="28"/>
          <w:szCs w:val="28"/>
          <w:lang w:val="pt-BR"/>
        </w:rPr>
        <w:t xml:space="preserve">; </w:t>
      </w:r>
      <w:r w:rsidR="00837502">
        <w:rPr>
          <w:rFonts w:ascii="Times New Roman" w:hAnsi="Times New Roman"/>
          <w:sz w:val="28"/>
          <w:szCs w:val="28"/>
          <w:lang w:val="pt-BR"/>
        </w:rPr>
        <w:t>c</w:t>
      </w:r>
      <w:r w:rsidRPr="00837502">
        <w:rPr>
          <w:rFonts w:ascii="Times New Roman" w:hAnsi="Times New Roman"/>
          <w:sz w:val="28"/>
          <w:szCs w:val="28"/>
          <w:lang w:val="pt-BR"/>
        </w:rPr>
        <w:t xml:space="preserve">ăn cứ chức năng, nhiệm vụ của các bên và các văn bản quy phạm pháp luật khác có liên quan; </w:t>
      </w:r>
      <w:r w:rsidR="00A429C8" w:rsidRPr="00837502">
        <w:rPr>
          <w:rFonts w:ascii="Times New Roman" w:hAnsi="Times New Roman"/>
          <w:sz w:val="28"/>
          <w:szCs w:val="28"/>
          <w:lang w:val="pt-BR"/>
        </w:rPr>
        <w:t>căn</w:t>
      </w:r>
      <w:r w:rsidR="00A429C8" w:rsidRPr="00142A56">
        <w:rPr>
          <w:rFonts w:ascii="Times New Roman" w:hAnsi="Times New Roman"/>
          <w:sz w:val="28"/>
          <w:szCs w:val="28"/>
          <w:lang w:val="vi-VN"/>
        </w:rPr>
        <w:t xml:space="preserve"> cứ Chiến lược phát triển của Hội Chữ thập đỏ Việt Nam đến năm 2030</w:t>
      </w:r>
      <w:r w:rsidR="005B44DB" w:rsidRPr="00837502">
        <w:rPr>
          <w:rFonts w:ascii="Times New Roman" w:hAnsi="Times New Roman"/>
          <w:sz w:val="28"/>
          <w:szCs w:val="28"/>
          <w:lang w:val="pt-BR"/>
        </w:rPr>
        <w:t xml:space="preserve"> tầm nhìn 2045</w:t>
      </w:r>
      <w:r w:rsidR="00837502" w:rsidRPr="007E655F">
        <w:rPr>
          <w:rFonts w:ascii="Times New Roman" w:hAnsi="Times New Roman"/>
          <w:sz w:val="28"/>
          <w:szCs w:val="28"/>
          <w:lang w:val="pt-BR"/>
        </w:rPr>
        <w:t xml:space="preserve">, </w:t>
      </w:r>
      <w:r w:rsidRPr="00837502">
        <w:rPr>
          <w:rFonts w:ascii="Times New Roman" w:hAnsi="Times New Roman"/>
          <w:sz w:val="28"/>
          <w:szCs w:val="28"/>
          <w:lang w:val="pt-BR"/>
        </w:rPr>
        <w:t xml:space="preserve">Trung ương Hội Chữ thập đỏ Việt Nam, </w:t>
      </w:r>
      <w:r w:rsidR="00DE4BA3" w:rsidRPr="00837502">
        <w:rPr>
          <w:rFonts w:ascii="Times New Roman" w:hAnsi="Times New Roman"/>
          <w:sz w:val="28"/>
          <w:szCs w:val="28"/>
          <w:lang w:val="pt-BR"/>
        </w:rPr>
        <w:t xml:space="preserve">Bộ Giáo dục và Đào tạo, </w:t>
      </w:r>
      <w:r w:rsidRPr="00837502">
        <w:rPr>
          <w:rFonts w:ascii="Times New Roman" w:hAnsi="Times New Roman"/>
          <w:sz w:val="28"/>
          <w:szCs w:val="28"/>
          <w:lang w:val="pt-BR"/>
        </w:rPr>
        <w:t xml:space="preserve">Trung ương Đoàn Thanh niên </w:t>
      </w:r>
      <w:r w:rsidR="00837502">
        <w:rPr>
          <w:rFonts w:ascii="Times New Roman" w:hAnsi="Times New Roman"/>
          <w:sz w:val="28"/>
          <w:szCs w:val="28"/>
          <w:lang w:val="pt-BR"/>
        </w:rPr>
        <w:t>C</w:t>
      </w:r>
      <w:r w:rsidRPr="00837502">
        <w:rPr>
          <w:rFonts w:ascii="Times New Roman" w:hAnsi="Times New Roman"/>
          <w:sz w:val="28"/>
          <w:szCs w:val="28"/>
          <w:lang w:val="pt-BR"/>
        </w:rPr>
        <w:t xml:space="preserve">ộng sản Hồ Chí Minh </w:t>
      </w:r>
      <w:r w:rsidR="006B1F28" w:rsidRPr="00837502">
        <w:rPr>
          <w:rFonts w:ascii="Times New Roman" w:hAnsi="Times New Roman"/>
          <w:sz w:val="28"/>
          <w:szCs w:val="28"/>
          <w:lang w:val="pt-BR"/>
        </w:rPr>
        <w:t xml:space="preserve">(sau đây viết tắt là ba bên) </w:t>
      </w:r>
      <w:r w:rsidRPr="00837502">
        <w:rPr>
          <w:rFonts w:ascii="Times New Roman" w:hAnsi="Times New Roman"/>
          <w:sz w:val="28"/>
          <w:szCs w:val="28"/>
          <w:lang w:val="pt-BR"/>
        </w:rPr>
        <w:t xml:space="preserve">thống nhất </w:t>
      </w:r>
      <w:r w:rsidR="002527BC" w:rsidRPr="00142A56">
        <w:rPr>
          <w:rFonts w:ascii="Times New Roman" w:hAnsi="Times New Roman"/>
          <w:sz w:val="28"/>
          <w:szCs w:val="28"/>
          <w:lang w:val="vi-VN"/>
        </w:rPr>
        <w:t xml:space="preserve">ban hành </w:t>
      </w:r>
      <w:r w:rsidRPr="00837502">
        <w:rPr>
          <w:rFonts w:ascii="Times New Roman" w:hAnsi="Times New Roman"/>
          <w:sz w:val="28"/>
          <w:szCs w:val="28"/>
          <w:lang w:val="pt-BR"/>
        </w:rPr>
        <w:t xml:space="preserve">Chương trình phối hợp </w:t>
      </w:r>
      <w:r w:rsidR="002527BC" w:rsidRPr="00142A56">
        <w:rPr>
          <w:rFonts w:ascii="Times New Roman" w:hAnsi="Times New Roman"/>
          <w:sz w:val="28"/>
          <w:szCs w:val="28"/>
          <w:lang w:val="vi-VN"/>
        </w:rPr>
        <w:t>công tác</w:t>
      </w:r>
      <w:r w:rsidRPr="00837502">
        <w:rPr>
          <w:rFonts w:ascii="Times New Roman" w:hAnsi="Times New Roman"/>
          <w:sz w:val="28"/>
          <w:szCs w:val="28"/>
          <w:lang w:val="pt-BR"/>
        </w:rPr>
        <w:t xml:space="preserve"> thanh niên, thiếu niên Chữ thập đỏ</w:t>
      </w:r>
      <w:r w:rsidR="002527BC" w:rsidRPr="00142A56">
        <w:rPr>
          <w:rFonts w:ascii="Times New Roman" w:hAnsi="Times New Roman"/>
          <w:sz w:val="28"/>
          <w:szCs w:val="28"/>
          <w:lang w:val="vi-VN"/>
        </w:rPr>
        <w:t xml:space="preserve"> trường học</w:t>
      </w:r>
      <w:r w:rsidRPr="00837502">
        <w:rPr>
          <w:rFonts w:ascii="Times New Roman" w:hAnsi="Times New Roman"/>
          <w:sz w:val="28"/>
          <w:szCs w:val="28"/>
          <w:lang w:val="pt-BR"/>
        </w:rPr>
        <w:t>, giai đoạn 20</w:t>
      </w:r>
      <w:r w:rsidR="00E978C9" w:rsidRPr="00837502">
        <w:rPr>
          <w:rFonts w:ascii="Times New Roman" w:hAnsi="Times New Roman"/>
          <w:sz w:val="28"/>
          <w:szCs w:val="28"/>
          <w:lang w:val="pt-BR"/>
        </w:rPr>
        <w:t>21</w:t>
      </w:r>
      <w:r w:rsidRPr="00837502">
        <w:rPr>
          <w:rFonts w:ascii="Times New Roman" w:hAnsi="Times New Roman"/>
          <w:sz w:val="28"/>
          <w:szCs w:val="28"/>
          <w:lang w:val="pt-BR"/>
        </w:rPr>
        <w:t xml:space="preserve"> </w:t>
      </w:r>
      <w:r w:rsidR="00B75795" w:rsidRPr="00837502">
        <w:rPr>
          <w:rFonts w:ascii="Times New Roman" w:hAnsi="Times New Roman"/>
          <w:sz w:val="28"/>
          <w:szCs w:val="28"/>
          <w:lang w:val="pt-BR"/>
        </w:rPr>
        <w:t>-</w:t>
      </w:r>
      <w:r w:rsidRPr="00837502">
        <w:rPr>
          <w:rFonts w:ascii="Times New Roman" w:hAnsi="Times New Roman"/>
          <w:sz w:val="28"/>
          <w:szCs w:val="28"/>
          <w:lang w:val="pt-BR"/>
        </w:rPr>
        <w:t xml:space="preserve"> 202</w:t>
      </w:r>
      <w:r w:rsidR="00E978C9" w:rsidRPr="00837502">
        <w:rPr>
          <w:rFonts w:ascii="Times New Roman" w:hAnsi="Times New Roman"/>
          <w:sz w:val="28"/>
          <w:szCs w:val="28"/>
          <w:lang w:val="pt-BR"/>
        </w:rPr>
        <w:t>6</w:t>
      </w:r>
      <w:r w:rsidRPr="00837502">
        <w:rPr>
          <w:rFonts w:ascii="Times New Roman" w:hAnsi="Times New Roman"/>
          <w:sz w:val="28"/>
          <w:szCs w:val="28"/>
          <w:lang w:val="pt-BR"/>
        </w:rPr>
        <w:t xml:space="preserve"> như sau:</w:t>
      </w:r>
    </w:p>
    <w:p w14:paraId="3AF75804" w14:textId="77777777" w:rsidR="002C06E4" w:rsidRPr="00142A56" w:rsidRDefault="002C06E4" w:rsidP="00475BA3">
      <w:pPr>
        <w:pStyle w:val="BodyTextIndent"/>
        <w:tabs>
          <w:tab w:val="left" w:pos="90"/>
        </w:tabs>
        <w:spacing w:before="60" w:after="60" w:line="288" w:lineRule="auto"/>
        <w:ind w:left="0" w:firstLine="567"/>
        <w:rPr>
          <w:rFonts w:ascii="Times New Roman" w:hAnsi="Times New Roman"/>
          <w:b/>
          <w:i/>
          <w:szCs w:val="28"/>
          <w:lang w:val="pt-BR"/>
        </w:rPr>
      </w:pPr>
      <w:r w:rsidRPr="00142A56">
        <w:rPr>
          <w:rFonts w:ascii="Times New Roman" w:hAnsi="Times New Roman"/>
          <w:b/>
          <w:iCs/>
          <w:szCs w:val="28"/>
          <w:lang w:val="pt-BR"/>
        </w:rPr>
        <w:t>I. MỤC ĐÍCH, YÊU CẦU</w:t>
      </w:r>
      <w:r w:rsidR="003020EA" w:rsidRPr="00142A56">
        <w:rPr>
          <w:rFonts w:ascii="Times New Roman" w:hAnsi="Times New Roman"/>
          <w:b/>
          <w:i/>
          <w:szCs w:val="28"/>
          <w:lang w:val="pt-BR"/>
        </w:rPr>
        <w:t xml:space="preserve"> </w:t>
      </w:r>
    </w:p>
    <w:p w14:paraId="3DF8629A" w14:textId="1746BA69" w:rsidR="002C06E4" w:rsidRPr="00142A56" w:rsidRDefault="002C06E4" w:rsidP="00475BA3">
      <w:pPr>
        <w:pStyle w:val="BodyTextIndent"/>
        <w:tabs>
          <w:tab w:val="left" w:pos="90"/>
        </w:tabs>
        <w:spacing w:before="60" w:after="60" w:line="288" w:lineRule="auto"/>
        <w:ind w:left="0" w:firstLine="567"/>
        <w:rPr>
          <w:rFonts w:ascii="Times New Roman" w:hAnsi="Times New Roman"/>
          <w:szCs w:val="28"/>
          <w:lang w:val="vi-VN"/>
        </w:rPr>
      </w:pPr>
      <w:r w:rsidRPr="00142A56">
        <w:rPr>
          <w:rFonts w:ascii="Times New Roman" w:hAnsi="Times New Roman"/>
          <w:b/>
          <w:szCs w:val="28"/>
          <w:lang w:val="pt-BR"/>
        </w:rPr>
        <w:t>1.</w:t>
      </w:r>
      <w:r w:rsidRPr="00142A56">
        <w:rPr>
          <w:rFonts w:ascii="Times New Roman" w:hAnsi="Times New Roman"/>
          <w:szCs w:val="28"/>
          <w:lang w:val="pt-BR"/>
        </w:rPr>
        <w:t xml:space="preserve"> </w:t>
      </w:r>
      <w:r w:rsidR="00C624D3" w:rsidRPr="00142A56">
        <w:rPr>
          <w:rFonts w:ascii="Times New Roman" w:hAnsi="Times New Roman"/>
          <w:szCs w:val="28"/>
          <w:lang w:val="pt-BR"/>
        </w:rPr>
        <w:t>T</w:t>
      </w:r>
      <w:r w:rsidR="00837502">
        <w:rPr>
          <w:rFonts w:ascii="Times New Roman" w:hAnsi="Times New Roman"/>
          <w:szCs w:val="28"/>
          <w:lang w:val="pt-BR"/>
        </w:rPr>
        <w:t>uyên</w:t>
      </w:r>
      <w:r w:rsidR="00C624D3" w:rsidRPr="00142A56">
        <w:rPr>
          <w:rFonts w:ascii="Times New Roman" w:hAnsi="Times New Roman"/>
          <w:szCs w:val="28"/>
          <w:lang w:val="pt-BR"/>
        </w:rPr>
        <w:t xml:space="preserve"> truyền, g</w:t>
      </w:r>
      <w:r w:rsidR="00C61E30" w:rsidRPr="00142A56">
        <w:rPr>
          <w:rFonts w:ascii="Times New Roman" w:hAnsi="Times New Roman"/>
          <w:szCs w:val="28"/>
          <w:lang w:val="pt-BR"/>
        </w:rPr>
        <w:t xml:space="preserve">iáo dục lòng nhân ái, </w:t>
      </w:r>
      <w:r w:rsidR="00C624D3" w:rsidRPr="00142A56">
        <w:rPr>
          <w:rFonts w:ascii="Times New Roman" w:hAnsi="Times New Roman"/>
          <w:szCs w:val="28"/>
          <w:lang w:val="pt-BR"/>
        </w:rPr>
        <w:t xml:space="preserve">các </w:t>
      </w:r>
      <w:r w:rsidR="00B34ED7" w:rsidRPr="00142A56">
        <w:rPr>
          <w:rFonts w:ascii="Times New Roman" w:hAnsi="Times New Roman"/>
          <w:szCs w:val="28"/>
          <w:lang w:val="pt-BR"/>
        </w:rPr>
        <w:t>giá</w:t>
      </w:r>
      <w:r w:rsidR="00B34ED7" w:rsidRPr="00142A56">
        <w:rPr>
          <w:rFonts w:ascii="Times New Roman" w:hAnsi="Times New Roman"/>
          <w:szCs w:val="28"/>
          <w:lang w:val="vi-VN"/>
        </w:rPr>
        <w:t xml:space="preserve"> trị nhân đạo</w:t>
      </w:r>
      <w:r w:rsidR="002527BC" w:rsidRPr="00142A56">
        <w:rPr>
          <w:rFonts w:ascii="Times New Roman" w:hAnsi="Times New Roman"/>
          <w:szCs w:val="28"/>
          <w:lang w:val="vi-VN"/>
        </w:rPr>
        <w:t xml:space="preserve">, </w:t>
      </w:r>
      <w:r w:rsidR="002527BC" w:rsidRPr="00142A56">
        <w:rPr>
          <w:rFonts w:ascii="Times New Roman" w:hAnsi="Times New Roman"/>
          <w:szCs w:val="28"/>
          <w:lang w:val="pt-BR"/>
        </w:rPr>
        <w:t>trang bị kiến thức, kỹ năng sống</w:t>
      </w:r>
      <w:r w:rsidR="002527BC" w:rsidRPr="00142A56">
        <w:rPr>
          <w:rFonts w:ascii="Times New Roman" w:hAnsi="Times New Roman"/>
          <w:szCs w:val="28"/>
          <w:lang w:val="vi-VN"/>
        </w:rPr>
        <w:t xml:space="preserve"> </w:t>
      </w:r>
      <w:r w:rsidR="002527BC" w:rsidRPr="00142A56">
        <w:rPr>
          <w:rFonts w:ascii="Times New Roman" w:hAnsi="Times New Roman"/>
          <w:szCs w:val="28"/>
          <w:lang w:val="pt-BR"/>
        </w:rPr>
        <w:t>cần thiết</w:t>
      </w:r>
      <w:r w:rsidR="002527BC" w:rsidRPr="00142A56">
        <w:rPr>
          <w:rFonts w:ascii="Times New Roman" w:hAnsi="Times New Roman"/>
          <w:szCs w:val="28"/>
          <w:lang w:val="vi-VN"/>
        </w:rPr>
        <w:t xml:space="preserve"> </w:t>
      </w:r>
      <w:r w:rsidR="00CF287A" w:rsidRPr="00142A56">
        <w:rPr>
          <w:rFonts w:ascii="Times New Roman" w:hAnsi="Times New Roman"/>
          <w:szCs w:val="28"/>
          <w:lang w:val="pt-BR"/>
        </w:rPr>
        <w:t>cho</w:t>
      </w:r>
      <w:r w:rsidR="00C61E30" w:rsidRPr="00142A56">
        <w:rPr>
          <w:rFonts w:ascii="Times New Roman" w:hAnsi="Times New Roman"/>
          <w:szCs w:val="28"/>
          <w:lang w:val="pt-BR"/>
        </w:rPr>
        <w:t xml:space="preserve"> thanh</w:t>
      </w:r>
      <w:r w:rsidR="00350199" w:rsidRPr="00142A56">
        <w:rPr>
          <w:rFonts w:ascii="Times New Roman" w:hAnsi="Times New Roman"/>
          <w:szCs w:val="28"/>
          <w:lang w:val="pt-BR"/>
        </w:rPr>
        <w:t xml:space="preserve"> niên</w:t>
      </w:r>
      <w:r w:rsidR="00CF287A" w:rsidRPr="00142A56">
        <w:rPr>
          <w:rFonts w:ascii="Times New Roman" w:hAnsi="Times New Roman"/>
          <w:szCs w:val="28"/>
          <w:lang w:val="pt-BR"/>
        </w:rPr>
        <w:t>,</w:t>
      </w:r>
      <w:r w:rsidR="00C61E30" w:rsidRPr="00142A56">
        <w:rPr>
          <w:rFonts w:ascii="Times New Roman" w:hAnsi="Times New Roman"/>
          <w:szCs w:val="28"/>
          <w:lang w:val="pt-BR"/>
        </w:rPr>
        <w:t xml:space="preserve"> thiếu niên thông qua</w:t>
      </w:r>
      <w:r w:rsidR="00CC0A5D" w:rsidRPr="00142A56">
        <w:rPr>
          <w:rFonts w:ascii="Times New Roman" w:hAnsi="Times New Roman"/>
          <w:szCs w:val="28"/>
          <w:lang w:val="pt-BR"/>
        </w:rPr>
        <w:t xml:space="preserve"> các hoạt động nhân đạo</w:t>
      </w:r>
      <w:r w:rsidR="002527BC" w:rsidRPr="00142A56">
        <w:rPr>
          <w:rFonts w:ascii="Times New Roman" w:hAnsi="Times New Roman"/>
          <w:szCs w:val="28"/>
          <w:lang w:val="vi-VN"/>
        </w:rPr>
        <w:t xml:space="preserve"> vì cộng đồng.</w:t>
      </w:r>
    </w:p>
    <w:p w14:paraId="7CEB8861" w14:textId="77777777" w:rsidR="00FB2106" w:rsidRPr="00142A56" w:rsidRDefault="00B34ED7" w:rsidP="00475BA3">
      <w:pPr>
        <w:spacing w:before="60" w:after="60" w:line="288" w:lineRule="auto"/>
        <w:ind w:firstLine="567"/>
        <w:jc w:val="both"/>
        <w:rPr>
          <w:rFonts w:ascii="Times New Roman" w:hAnsi="Times New Roman"/>
          <w:szCs w:val="28"/>
          <w:lang w:val="vi-VN"/>
        </w:rPr>
      </w:pPr>
      <w:r w:rsidRPr="00142A56">
        <w:rPr>
          <w:rFonts w:ascii="Times New Roman" w:hAnsi="Times New Roman"/>
          <w:b/>
          <w:szCs w:val="28"/>
          <w:lang w:val="vi-VN"/>
        </w:rPr>
        <w:t>2</w:t>
      </w:r>
      <w:r w:rsidR="00FB2106" w:rsidRPr="00142A56">
        <w:rPr>
          <w:rFonts w:ascii="Times New Roman" w:hAnsi="Times New Roman"/>
          <w:b/>
          <w:szCs w:val="28"/>
          <w:lang w:val="pt-BR"/>
        </w:rPr>
        <w:t xml:space="preserve">. </w:t>
      </w:r>
      <w:r w:rsidRPr="00142A56">
        <w:rPr>
          <w:rFonts w:ascii="Times New Roman" w:hAnsi="Times New Roman"/>
          <w:szCs w:val="28"/>
          <w:lang w:val="pt-BR"/>
        </w:rPr>
        <w:t>Xây</w:t>
      </w:r>
      <w:r w:rsidRPr="00142A56">
        <w:rPr>
          <w:rFonts w:ascii="Times New Roman" w:hAnsi="Times New Roman"/>
          <w:szCs w:val="28"/>
          <w:lang w:val="vi-VN"/>
        </w:rPr>
        <w:t xml:space="preserve"> dựng môi trường học tập và rèn luyện phong phú</w:t>
      </w:r>
      <w:r w:rsidR="00FB2106" w:rsidRPr="00837502">
        <w:rPr>
          <w:rFonts w:ascii="Times New Roman" w:hAnsi="Times New Roman"/>
          <w:szCs w:val="28"/>
          <w:lang w:val="vi-VN"/>
        </w:rPr>
        <w:t xml:space="preserve">, </w:t>
      </w:r>
      <w:r w:rsidRPr="00142A56">
        <w:rPr>
          <w:rFonts w:ascii="Times New Roman" w:hAnsi="Times New Roman"/>
          <w:szCs w:val="28"/>
          <w:lang w:val="pt-BR"/>
        </w:rPr>
        <w:t>tạo</w:t>
      </w:r>
      <w:r w:rsidRPr="00142A56">
        <w:rPr>
          <w:rFonts w:ascii="Times New Roman" w:hAnsi="Times New Roman"/>
          <w:szCs w:val="28"/>
          <w:lang w:val="vi-VN"/>
        </w:rPr>
        <w:t xml:space="preserve"> điều kiện cho </w:t>
      </w:r>
      <w:r w:rsidRPr="00142A56">
        <w:rPr>
          <w:rFonts w:ascii="Times New Roman" w:hAnsi="Times New Roman"/>
          <w:szCs w:val="28"/>
          <w:lang w:val="pt-BR"/>
        </w:rPr>
        <w:t>thanh niên, thiếu niên được</w:t>
      </w:r>
      <w:r w:rsidRPr="00142A56">
        <w:rPr>
          <w:rFonts w:ascii="Times New Roman" w:hAnsi="Times New Roman"/>
          <w:szCs w:val="28"/>
          <w:lang w:val="vi-VN"/>
        </w:rPr>
        <w:t xml:space="preserve"> </w:t>
      </w:r>
      <w:r w:rsidRPr="00142A56">
        <w:rPr>
          <w:rFonts w:ascii="Times New Roman" w:hAnsi="Times New Roman"/>
          <w:szCs w:val="28"/>
          <w:lang w:val="pt-BR"/>
        </w:rPr>
        <w:t xml:space="preserve">tham gia các hoạt động cộng đồng, nhân đạo, từ thiện, góp phần nâng cao chất lượng giáo dục, xây dựng trường học an toàn, thân thiện.  </w:t>
      </w:r>
      <w:r w:rsidRPr="00142A56">
        <w:rPr>
          <w:rFonts w:ascii="Times New Roman" w:hAnsi="Times New Roman"/>
          <w:szCs w:val="28"/>
          <w:lang w:val="vi-VN"/>
        </w:rPr>
        <w:t xml:space="preserve"> </w:t>
      </w:r>
    </w:p>
    <w:p w14:paraId="72DBFAA7" w14:textId="55C6B295" w:rsidR="002527BC" w:rsidRPr="00142A56" w:rsidRDefault="00B34ED7" w:rsidP="00475BA3">
      <w:pPr>
        <w:spacing w:before="60" w:after="60" w:line="288" w:lineRule="auto"/>
        <w:ind w:firstLine="567"/>
        <w:jc w:val="both"/>
        <w:rPr>
          <w:rFonts w:ascii="Times New Roman" w:hAnsi="Times New Roman"/>
          <w:szCs w:val="28"/>
          <w:lang w:val="vi-VN"/>
        </w:rPr>
      </w:pPr>
      <w:r w:rsidRPr="00142A56">
        <w:rPr>
          <w:rFonts w:ascii="Times New Roman" w:hAnsi="Times New Roman"/>
          <w:b/>
          <w:szCs w:val="28"/>
          <w:lang w:val="vi-VN"/>
        </w:rPr>
        <w:t>3</w:t>
      </w:r>
      <w:r w:rsidR="007D0BCD" w:rsidRPr="00142A56">
        <w:rPr>
          <w:rFonts w:ascii="Times New Roman" w:hAnsi="Times New Roman"/>
          <w:szCs w:val="28"/>
          <w:lang w:val="pt-BR"/>
        </w:rPr>
        <w:t xml:space="preserve">. </w:t>
      </w:r>
      <w:r w:rsidR="00456BFC" w:rsidRPr="00142A56">
        <w:rPr>
          <w:rFonts w:ascii="Times New Roman" w:hAnsi="Times New Roman"/>
          <w:szCs w:val="28"/>
          <w:lang w:val="pt-BR"/>
        </w:rPr>
        <w:t>Hoạt động thanh</w:t>
      </w:r>
      <w:r w:rsidR="00350199" w:rsidRPr="00142A56">
        <w:rPr>
          <w:rFonts w:ascii="Times New Roman" w:hAnsi="Times New Roman"/>
          <w:szCs w:val="28"/>
          <w:lang w:val="pt-BR"/>
        </w:rPr>
        <w:t xml:space="preserve"> niên</w:t>
      </w:r>
      <w:r w:rsidR="00456BFC" w:rsidRPr="00142A56">
        <w:rPr>
          <w:rFonts w:ascii="Times New Roman" w:hAnsi="Times New Roman"/>
          <w:szCs w:val="28"/>
          <w:lang w:val="pt-BR"/>
        </w:rPr>
        <w:t xml:space="preserve">, thiếu niên Chữ thập đỏ phải </w:t>
      </w:r>
      <w:r w:rsidR="001A2E31" w:rsidRPr="00142A56">
        <w:rPr>
          <w:rFonts w:ascii="Times New Roman" w:hAnsi="Times New Roman"/>
          <w:szCs w:val="28"/>
          <w:lang w:val="pt-BR"/>
        </w:rPr>
        <w:t>thiết thực, hiệu quả,</w:t>
      </w:r>
      <w:r w:rsidR="008A381A" w:rsidRPr="00142A56">
        <w:rPr>
          <w:rFonts w:ascii="Times New Roman" w:hAnsi="Times New Roman"/>
          <w:szCs w:val="28"/>
          <w:lang w:val="pt-BR"/>
        </w:rPr>
        <w:t xml:space="preserve"> không tạo áp lực về tổ chức, quản lý</w:t>
      </w:r>
      <w:r w:rsidR="002527BC" w:rsidRPr="00142A56">
        <w:rPr>
          <w:rFonts w:ascii="Times New Roman" w:hAnsi="Times New Roman"/>
          <w:szCs w:val="28"/>
          <w:lang w:val="vi-VN"/>
        </w:rPr>
        <w:t xml:space="preserve">; </w:t>
      </w:r>
      <w:r w:rsidR="00837502" w:rsidRPr="000858CC">
        <w:rPr>
          <w:rFonts w:ascii="Times New Roman" w:hAnsi="Times New Roman"/>
          <w:szCs w:val="28"/>
          <w:lang w:val="vi-VN"/>
        </w:rPr>
        <w:t>c</w:t>
      </w:r>
      <w:r w:rsidR="002527BC" w:rsidRPr="00142A56">
        <w:rPr>
          <w:rFonts w:ascii="Times New Roman" w:hAnsi="Times New Roman"/>
          <w:szCs w:val="28"/>
          <w:lang w:val="vi-VN"/>
        </w:rPr>
        <w:t>ông tác phối hợp đảm bảo thường xuyên, chặt chẽ, hiệu quả, phù hợp với chức năng, nhiệm vụ của mỗi bên.</w:t>
      </w:r>
    </w:p>
    <w:p w14:paraId="7C2BDDF6" w14:textId="77777777" w:rsidR="002C06E4" w:rsidRPr="00142A56" w:rsidRDefault="002C06E4" w:rsidP="00475BA3">
      <w:pPr>
        <w:spacing w:before="60" w:after="60" w:line="288" w:lineRule="auto"/>
        <w:ind w:firstLine="567"/>
        <w:jc w:val="both"/>
        <w:rPr>
          <w:rFonts w:ascii="Times New Roman" w:hAnsi="Times New Roman"/>
          <w:b/>
          <w:szCs w:val="28"/>
          <w:lang w:val="pt-BR"/>
        </w:rPr>
      </w:pPr>
      <w:r w:rsidRPr="00142A56">
        <w:rPr>
          <w:rFonts w:ascii="Times New Roman" w:hAnsi="Times New Roman"/>
          <w:b/>
          <w:szCs w:val="28"/>
          <w:lang w:val="pt-BR"/>
        </w:rPr>
        <w:t>II.</w:t>
      </w:r>
      <w:r w:rsidR="00D922CB" w:rsidRPr="00142A56">
        <w:rPr>
          <w:rFonts w:ascii="Times New Roman" w:hAnsi="Times New Roman"/>
          <w:b/>
          <w:szCs w:val="28"/>
          <w:lang w:val="pt-BR"/>
        </w:rPr>
        <w:t xml:space="preserve"> NỘI DUNG PHỐI </w:t>
      </w:r>
      <w:r w:rsidR="003020EA" w:rsidRPr="00142A56">
        <w:rPr>
          <w:rFonts w:ascii="Times New Roman" w:hAnsi="Times New Roman"/>
          <w:b/>
          <w:szCs w:val="28"/>
          <w:lang w:val="pt-BR"/>
        </w:rPr>
        <w:t xml:space="preserve">HỢP </w:t>
      </w:r>
    </w:p>
    <w:p w14:paraId="39EF2BF7" w14:textId="77777777" w:rsidR="008A1CEB" w:rsidRPr="00604C88" w:rsidRDefault="008A1CEB" w:rsidP="00475BA3">
      <w:pPr>
        <w:tabs>
          <w:tab w:val="left" w:pos="720"/>
        </w:tabs>
        <w:spacing w:before="60" w:after="60" w:line="288" w:lineRule="auto"/>
        <w:ind w:firstLine="567"/>
        <w:jc w:val="both"/>
        <w:rPr>
          <w:rFonts w:ascii="Times New Roman Bold" w:hAnsi="Times New Roman Bold"/>
          <w:b/>
          <w:bCs/>
          <w:iCs/>
          <w:szCs w:val="28"/>
          <w:lang w:val="pt-BR"/>
        </w:rPr>
      </w:pPr>
      <w:r w:rsidRPr="00837502">
        <w:rPr>
          <w:rFonts w:ascii="Times New Roman Bold" w:hAnsi="Times New Roman Bold"/>
          <w:b/>
          <w:bCs/>
          <w:iCs/>
          <w:szCs w:val="28"/>
          <w:lang w:val="vi-VN"/>
        </w:rPr>
        <w:t xml:space="preserve">1. </w:t>
      </w:r>
      <w:r w:rsidRPr="00604C88">
        <w:rPr>
          <w:rFonts w:ascii="Times New Roman Bold" w:hAnsi="Times New Roman Bold"/>
          <w:b/>
          <w:bCs/>
          <w:iCs/>
          <w:szCs w:val="28"/>
          <w:lang w:val="vi-VN"/>
        </w:rPr>
        <w:t>Tuyên truyền, g</w:t>
      </w:r>
      <w:r w:rsidRPr="00604C88">
        <w:rPr>
          <w:rFonts w:ascii="Times New Roman Bold" w:hAnsi="Times New Roman Bold"/>
          <w:b/>
          <w:bCs/>
          <w:iCs/>
          <w:szCs w:val="28"/>
          <w:lang w:val="pt-BR"/>
        </w:rPr>
        <w:t>iáo</w:t>
      </w:r>
      <w:r w:rsidRPr="00604C88">
        <w:rPr>
          <w:rFonts w:ascii="Times New Roman Bold" w:hAnsi="Times New Roman Bold"/>
          <w:b/>
          <w:bCs/>
          <w:iCs/>
          <w:szCs w:val="28"/>
          <w:lang w:val="vi-VN"/>
        </w:rPr>
        <w:t xml:space="preserve"> dục lòng nhân ái, </w:t>
      </w:r>
      <w:r w:rsidR="00C624D3" w:rsidRPr="00837502">
        <w:rPr>
          <w:rFonts w:ascii="Times New Roman Bold" w:hAnsi="Times New Roman Bold"/>
          <w:b/>
          <w:bCs/>
          <w:iCs/>
          <w:szCs w:val="28"/>
          <w:lang w:val="vi-VN"/>
        </w:rPr>
        <w:t xml:space="preserve">các </w:t>
      </w:r>
      <w:r w:rsidRPr="00604C88">
        <w:rPr>
          <w:rFonts w:ascii="Times New Roman Bold" w:hAnsi="Times New Roman Bold"/>
          <w:b/>
          <w:bCs/>
          <w:iCs/>
          <w:szCs w:val="28"/>
          <w:lang w:val="vi-VN"/>
        </w:rPr>
        <w:t xml:space="preserve">giá trị nhân đạo cho thanh niên, thiếu niên </w:t>
      </w:r>
    </w:p>
    <w:p w14:paraId="2776777A" w14:textId="77777777" w:rsidR="008A1CEB" w:rsidRPr="00142A56" w:rsidRDefault="008A1CEB" w:rsidP="00475BA3">
      <w:pPr>
        <w:tabs>
          <w:tab w:val="left" w:pos="720"/>
        </w:tabs>
        <w:spacing w:before="60" w:after="60" w:line="288" w:lineRule="auto"/>
        <w:ind w:firstLine="567"/>
        <w:jc w:val="both"/>
        <w:rPr>
          <w:rFonts w:ascii="Times New Roman" w:hAnsi="Times New Roman"/>
          <w:szCs w:val="28"/>
          <w:lang w:val="vi-VN"/>
        </w:rPr>
      </w:pPr>
      <w:r w:rsidRPr="00142A56">
        <w:rPr>
          <w:rFonts w:ascii="Times New Roman" w:hAnsi="Times New Roman"/>
          <w:szCs w:val="28"/>
          <w:lang w:val="vi-VN"/>
        </w:rPr>
        <w:t>- Xây dựng các tài liệu tuyên truyền</w:t>
      </w:r>
      <w:r w:rsidR="003B4C7C" w:rsidRPr="00837502">
        <w:rPr>
          <w:rFonts w:ascii="Times New Roman" w:hAnsi="Times New Roman"/>
          <w:szCs w:val="28"/>
          <w:lang w:val="pt-BR"/>
        </w:rPr>
        <w:t>,</w:t>
      </w:r>
      <w:r w:rsidRPr="00142A56">
        <w:rPr>
          <w:rFonts w:ascii="Times New Roman" w:hAnsi="Times New Roman"/>
          <w:szCs w:val="28"/>
          <w:lang w:val="vi-VN"/>
        </w:rPr>
        <w:t xml:space="preserve"> giáo dục </w:t>
      </w:r>
      <w:r w:rsidR="003B4C7C" w:rsidRPr="00837502">
        <w:rPr>
          <w:rFonts w:ascii="Times New Roman" w:hAnsi="Times New Roman"/>
          <w:szCs w:val="28"/>
          <w:lang w:val="pt-BR"/>
        </w:rPr>
        <w:t xml:space="preserve">về </w:t>
      </w:r>
      <w:r w:rsidRPr="00142A56">
        <w:rPr>
          <w:rFonts w:ascii="Times New Roman" w:hAnsi="Times New Roman"/>
          <w:szCs w:val="28"/>
          <w:lang w:val="vi-VN"/>
        </w:rPr>
        <w:t xml:space="preserve">lòng nhân ái, </w:t>
      </w:r>
      <w:r w:rsidR="003B4C7C" w:rsidRPr="00837502">
        <w:rPr>
          <w:rFonts w:ascii="Times New Roman" w:hAnsi="Times New Roman"/>
          <w:szCs w:val="28"/>
          <w:lang w:val="pt-BR"/>
        </w:rPr>
        <w:t xml:space="preserve">về các </w:t>
      </w:r>
      <w:r w:rsidRPr="00142A56">
        <w:rPr>
          <w:rFonts w:ascii="Times New Roman" w:hAnsi="Times New Roman"/>
          <w:szCs w:val="28"/>
          <w:lang w:val="vi-VN"/>
        </w:rPr>
        <w:t>giá trị nhân đạo cho thanh niên, thiếu niên.</w:t>
      </w:r>
    </w:p>
    <w:p w14:paraId="06D24782" w14:textId="2E5EC21A" w:rsidR="008A1CEB" w:rsidRPr="00142A56" w:rsidRDefault="008A1CEB" w:rsidP="00475BA3">
      <w:pPr>
        <w:tabs>
          <w:tab w:val="left" w:pos="720"/>
        </w:tabs>
        <w:spacing w:before="60" w:after="60" w:line="288" w:lineRule="auto"/>
        <w:ind w:firstLine="567"/>
        <w:jc w:val="both"/>
        <w:rPr>
          <w:rFonts w:ascii="Times New Roman" w:hAnsi="Times New Roman"/>
          <w:spacing w:val="-6"/>
          <w:szCs w:val="28"/>
          <w:lang w:val="pt-BR"/>
        </w:rPr>
      </w:pPr>
      <w:r w:rsidRPr="00142A56">
        <w:rPr>
          <w:rFonts w:ascii="Times New Roman" w:hAnsi="Times New Roman"/>
          <w:szCs w:val="28"/>
          <w:lang w:val="pt-BR"/>
        </w:rPr>
        <w:t>- Tổ</w:t>
      </w:r>
      <w:r w:rsidRPr="00142A56">
        <w:rPr>
          <w:rFonts w:ascii="Times New Roman" w:hAnsi="Times New Roman"/>
          <w:szCs w:val="28"/>
          <w:lang w:val="vi-VN"/>
        </w:rPr>
        <w:t xml:space="preserve"> chức các chiến dịch t</w:t>
      </w:r>
      <w:r w:rsidRPr="00142A56">
        <w:rPr>
          <w:rFonts w:ascii="Times New Roman" w:hAnsi="Times New Roman"/>
          <w:szCs w:val="28"/>
          <w:lang w:val="pt-BR"/>
        </w:rPr>
        <w:t xml:space="preserve">uyên truyền cho thanh niên, thiếu niên về các giá trị nhân đạo lồng ghép trong các giờ học ngoại khóa, các buổi sinh hoạt chuyên đề của chi </w:t>
      </w:r>
      <w:r w:rsidRPr="00142A56">
        <w:rPr>
          <w:rFonts w:ascii="Times New Roman" w:hAnsi="Times New Roman"/>
          <w:spacing w:val="-6"/>
          <w:szCs w:val="28"/>
          <w:lang w:val="pt-BR"/>
        </w:rPr>
        <w:t>đoàn, chi hội, chi đội</w:t>
      </w:r>
      <w:r w:rsidR="00837502">
        <w:rPr>
          <w:rFonts w:ascii="Times New Roman" w:hAnsi="Times New Roman"/>
          <w:spacing w:val="-6"/>
          <w:szCs w:val="28"/>
          <w:lang w:val="pt-BR"/>
        </w:rPr>
        <w:t>.</w:t>
      </w:r>
    </w:p>
    <w:p w14:paraId="4C0E04F1" w14:textId="77777777" w:rsidR="008A1CEB" w:rsidRPr="00142A56" w:rsidRDefault="008A1CEB" w:rsidP="00475BA3">
      <w:pPr>
        <w:tabs>
          <w:tab w:val="left" w:pos="720"/>
        </w:tabs>
        <w:spacing w:before="60" w:after="60" w:line="288" w:lineRule="auto"/>
        <w:ind w:firstLine="567"/>
        <w:jc w:val="both"/>
        <w:rPr>
          <w:rFonts w:ascii="Times New Roman" w:hAnsi="Times New Roman"/>
          <w:szCs w:val="28"/>
          <w:lang w:val="vi-VN"/>
        </w:rPr>
      </w:pPr>
      <w:r w:rsidRPr="00142A56">
        <w:rPr>
          <w:rFonts w:ascii="Times New Roman" w:hAnsi="Times New Roman"/>
          <w:szCs w:val="28"/>
          <w:lang w:val="vi-VN"/>
        </w:rPr>
        <w:t xml:space="preserve">- Tổ chức tuyên truyền thông qua các hoạt động </w:t>
      </w:r>
      <w:r w:rsidRPr="00837502">
        <w:rPr>
          <w:rFonts w:ascii="Times New Roman" w:hAnsi="Times New Roman"/>
          <w:szCs w:val="28"/>
          <w:lang w:val="pt-BR"/>
        </w:rPr>
        <w:t xml:space="preserve">nhân đạo, </w:t>
      </w:r>
      <w:r w:rsidRPr="00142A56">
        <w:rPr>
          <w:rFonts w:ascii="Times New Roman" w:hAnsi="Times New Roman"/>
          <w:szCs w:val="28"/>
          <w:lang w:val="vi-VN"/>
        </w:rPr>
        <w:t>đền ơn, đáp nghĩa</w:t>
      </w:r>
      <w:r w:rsidRPr="00837502">
        <w:rPr>
          <w:rFonts w:ascii="Times New Roman" w:hAnsi="Times New Roman"/>
          <w:szCs w:val="28"/>
          <w:lang w:val="pt-BR"/>
        </w:rPr>
        <w:t xml:space="preserve">, </w:t>
      </w:r>
      <w:r w:rsidRPr="00142A56">
        <w:rPr>
          <w:rFonts w:ascii="Times New Roman" w:hAnsi="Times New Roman"/>
          <w:szCs w:val="28"/>
          <w:lang w:val="vi-VN"/>
        </w:rPr>
        <w:t>thanh niên, sinh viên tình nguyện vì cộng đồng.</w:t>
      </w:r>
    </w:p>
    <w:p w14:paraId="50E06CAA" w14:textId="1B7746D9" w:rsidR="00094DB3" w:rsidRDefault="00094DB3" w:rsidP="00475BA3">
      <w:pPr>
        <w:tabs>
          <w:tab w:val="left" w:pos="720"/>
        </w:tabs>
        <w:spacing w:before="60" w:after="60" w:line="288" w:lineRule="auto"/>
        <w:ind w:firstLine="567"/>
        <w:jc w:val="both"/>
        <w:rPr>
          <w:rFonts w:ascii="Times New Roman" w:hAnsi="Times New Roman"/>
          <w:szCs w:val="28"/>
          <w:lang w:val="vi-VN"/>
        </w:rPr>
      </w:pPr>
      <w:r w:rsidRPr="00837502">
        <w:rPr>
          <w:rFonts w:ascii="Times New Roman" w:hAnsi="Times New Roman"/>
          <w:szCs w:val="28"/>
          <w:lang w:val="vi-VN"/>
        </w:rPr>
        <w:lastRenderedPageBreak/>
        <w:t>- Tổ chức tuyên truyền</w:t>
      </w:r>
      <w:r w:rsidR="00D74A0B" w:rsidRPr="00837502">
        <w:rPr>
          <w:rFonts w:ascii="Times New Roman" w:hAnsi="Times New Roman"/>
          <w:szCs w:val="28"/>
          <w:lang w:val="vi-VN"/>
        </w:rPr>
        <w:t>, giáo dục lòng nhân ái, giá trị nhân đạo cho thanh niên, thiếu niên</w:t>
      </w:r>
      <w:r w:rsidRPr="00837502">
        <w:rPr>
          <w:rFonts w:ascii="Times New Roman" w:hAnsi="Times New Roman"/>
          <w:szCs w:val="28"/>
          <w:lang w:val="vi-VN"/>
        </w:rPr>
        <w:t xml:space="preserve"> trên báo chí, truyền hình, mạng xã hội</w:t>
      </w:r>
    </w:p>
    <w:p w14:paraId="4CB58ACD" w14:textId="77777777" w:rsidR="008A1CEB" w:rsidRPr="00142A56" w:rsidRDefault="008A1CEB" w:rsidP="00475BA3">
      <w:pPr>
        <w:tabs>
          <w:tab w:val="left" w:pos="720"/>
        </w:tabs>
        <w:spacing w:before="60" w:after="60" w:line="288" w:lineRule="auto"/>
        <w:ind w:firstLine="567"/>
        <w:jc w:val="both"/>
        <w:rPr>
          <w:rFonts w:ascii="Times New Roman" w:hAnsi="Times New Roman"/>
          <w:b/>
          <w:szCs w:val="28"/>
          <w:lang w:val="vi-VN"/>
        </w:rPr>
      </w:pPr>
      <w:r w:rsidRPr="00142A56">
        <w:rPr>
          <w:rFonts w:ascii="Times New Roman" w:hAnsi="Times New Roman"/>
          <w:b/>
          <w:bCs/>
          <w:iCs/>
          <w:szCs w:val="28"/>
          <w:lang w:val="pt-BR"/>
        </w:rPr>
        <w:t>2. Tổ</w:t>
      </w:r>
      <w:r w:rsidRPr="00142A56">
        <w:rPr>
          <w:rFonts w:ascii="Times New Roman" w:hAnsi="Times New Roman"/>
          <w:b/>
          <w:bCs/>
          <w:iCs/>
          <w:szCs w:val="28"/>
          <w:lang w:val="vi-VN"/>
        </w:rPr>
        <w:t xml:space="preserve"> chức các hoạt động nhân đạo</w:t>
      </w:r>
    </w:p>
    <w:p w14:paraId="6B9ABA87" w14:textId="77777777" w:rsidR="008A1CEB" w:rsidRPr="00142A56" w:rsidRDefault="008A1CEB" w:rsidP="00475BA3">
      <w:pPr>
        <w:tabs>
          <w:tab w:val="left" w:pos="720"/>
        </w:tabs>
        <w:spacing w:before="60" w:after="60" w:line="288" w:lineRule="auto"/>
        <w:ind w:firstLine="567"/>
        <w:jc w:val="both"/>
        <w:rPr>
          <w:rFonts w:ascii="Times New Roman" w:hAnsi="Times New Roman"/>
          <w:szCs w:val="28"/>
          <w:lang w:val="vi-VN"/>
        </w:rPr>
      </w:pPr>
      <w:r w:rsidRPr="00142A56">
        <w:rPr>
          <w:rFonts w:ascii="Times New Roman" w:hAnsi="Times New Roman"/>
          <w:bCs/>
          <w:iCs/>
          <w:szCs w:val="28"/>
          <w:lang w:val="vi-VN"/>
        </w:rPr>
        <w:t xml:space="preserve"> </w:t>
      </w:r>
      <w:r w:rsidRPr="00142A56">
        <w:rPr>
          <w:rFonts w:ascii="Times New Roman" w:hAnsi="Times New Roman"/>
          <w:szCs w:val="28"/>
          <w:lang w:val="pt-BR"/>
        </w:rPr>
        <w:t>- Tiếp tục thực hiện Cuộc vận động “</w:t>
      </w:r>
      <w:r w:rsidRPr="00142A56">
        <w:rPr>
          <w:rFonts w:ascii="Times New Roman" w:hAnsi="Times New Roman"/>
          <w:i/>
          <w:szCs w:val="28"/>
          <w:lang w:val="pt-BR"/>
        </w:rPr>
        <w:t xml:space="preserve">Mỗi tổ chức, mỗi cá nhân gắn với một địa chỉ nhân đạo”: </w:t>
      </w:r>
      <w:r w:rsidRPr="00142A56">
        <w:rPr>
          <w:rFonts w:ascii="Times New Roman" w:hAnsi="Times New Roman"/>
          <w:szCs w:val="28"/>
          <w:lang w:val="pt-BR"/>
        </w:rPr>
        <w:t>Phối hợp khảo sát, lập hồ sơ “</w:t>
      </w:r>
      <w:r w:rsidRPr="00142A56">
        <w:rPr>
          <w:rFonts w:ascii="Times New Roman" w:hAnsi="Times New Roman"/>
          <w:i/>
          <w:szCs w:val="28"/>
          <w:lang w:val="pt-BR"/>
        </w:rPr>
        <w:t>Địa chỉ nhân đạo</w:t>
      </w:r>
      <w:r w:rsidRPr="00142A56">
        <w:rPr>
          <w:rFonts w:ascii="Times New Roman" w:hAnsi="Times New Roman"/>
          <w:szCs w:val="28"/>
          <w:lang w:val="pt-BR"/>
        </w:rPr>
        <w:t xml:space="preserve">” đối với học sinh, sinh viên và giáo viên có hoàn cảnh khó khăn; Vận động thanh niên, thiếu niên trong từng lớp và cán bộ, giáo viên đăng ký trợ giúp thường xuyên với hình thức thiết thực. Phấn đấu mỗi </w:t>
      </w:r>
      <w:r w:rsidR="00735413" w:rsidRPr="00142A56">
        <w:rPr>
          <w:rFonts w:ascii="Times New Roman" w:hAnsi="Times New Roman"/>
          <w:szCs w:val="28"/>
          <w:lang w:val="pt-BR"/>
        </w:rPr>
        <w:t>đội/nhóm</w:t>
      </w:r>
      <w:r w:rsidRPr="00142A56">
        <w:rPr>
          <w:rFonts w:ascii="Times New Roman" w:hAnsi="Times New Roman"/>
          <w:szCs w:val="28"/>
          <w:lang w:val="pt-BR"/>
        </w:rPr>
        <w:t xml:space="preserve"> thanh niên, thiếu niên trợ giúp ít nhất một “</w:t>
      </w:r>
      <w:r w:rsidRPr="00142A56">
        <w:rPr>
          <w:rFonts w:ascii="Times New Roman" w:hAnsi="Times New Roman"/>
          <w:i/>
          <w:szCs w:val="28"/>
          <w:lang w:val="pt-BR"/>
        </w:rPr>
        <w:t>Địa chỉ nhân đạo</w:t>
      </w:r>
      <w:r w:rsidRPr="00142A56">
        <w:rPr>
          <w:rFonts w:ascii="Times New Roman" w:hAnsi="Times New Roman"/>
          <w:szCs w:val="28"/>
          <w:lang w:val="pt-BR"/>
        </w:rPr>
        <w:t>” trong trường học hoặc ở cộng đồng dân cư.</w:t>
      </w:r>
      <w:r w:rsidRPr="00142A56">
        <w:rPr>
          <w:rFonts w:ascii="Times New Roman" w:hAnsi="Times New Roman"/>
          <w:szCs w:val="28"/>
          <w:lang w:val="vi-VN"/>
        </w:rPr>
        <w:t xml:space="preserve"> </w:t>
      </w:r>
    </w:p>
    <w:p w14:paraId="29F2C801" w14:textId="77777777" w:rsidR="008A1CEB" w:rsidRPr="00142A56" w:rsidRDefault="008A1CEB" w:rsidP="00475BA3">
      <w:pPr>
        <w:spacing w:before="60" w:after="60" w:line="288" w:lineRule="auto"/>
        <w:ind w:firstLine="567"/>
        <w:jc w:val="both"/>
        <w:rPr>
          <w:rFonts w:ascii="Times New Roman" w:hAnsi="Times New Roman"/>
          <w:spacing w:val="-6"/>
          <w:szCs w:val="28"/>
          <w:lang w:val="vi-VN"/>
        </w:rPr>
      </w:pPr>
      <w:r w:rsidRPr="00142A56">
        <w:rPr>
          <w:rFonts w:ascii="Times New Roman" w:hAnsi="Times New Roman"/>
          <w:bCs/>
          <w:iCs/>
          <w:szCs w:val="28"/>
          <w:lang w:val="vi-VN"/>
        </w:rPr>
        <w:t xml:space="preserve"> </w:t>
      </w:r>
      <w:r w:rsidRPr="00142A56">
        <w:rPr>
          <w:rFonts w:ascii="Times New Roman" w:hAnsi="Times New Roman"/>
          <w:szCs w:val="28"/>
          <w:lang w:val="pt-BR"/>
        </w:rPr>
        <w:t>- Triển khai Chương trình “</w:t>
      </w:r>
      <w:r w:rsidRPr="00142A56">
        <w:rPr>
          <w:rFonts w:ascii="Times New Roman" w:hAnsi="Times New Roman"/>
          <w:i/>
          <w:iCs/>
          <w:szCs w:val="28"/>
          <w:lang w:val="pt-BR"/>
        </w:rPr>
        <w:t xml:space="preserve">Trường tới trường </w:t>
      </w:r>
      <w:r w:rsidR="0039420B" w:rsidRPr="00142A56">
        <w:rPr>
          <w:rFonts w:ascii="Times New Roman" w:hAnsi="Times New Roman"/>
          <w:i/>
          <w:iCs/>
          <w:szCs w:val="28"/>
          <w:lang w:val="pt-BR"/>
        </w:rPr>
        <w:t>-</w:t>
      </w:r>
      <w:r w:rsidRPr="00142A56">
        <w:rPr>
          <w:rFonts w:ascii="Times New Roman" w:hAnsi="Times New Roman"/>
          <w:i/>
          <w:iCs/>
          <w:szCs w:val="28"/>
          <w:lang w:val="pt-BR"/>
        </w:rPr>
        <w:t xml:space="preserve"> Kết nối yêu thương</w:t>
      </w:r>
      <w:r w:rsidRPr="00142A56">
        <w:rPr>
          <w:rFonts w:ascii="Times New Roman" w:hAnsi="Times New Roman"/>
          <w:szCs w:val="28"/>
          <w:lang w:val="pt-BR"/>
        </w:rPr>
        <w:t xml:space="preserve">”: </w:t>
      </w:r>
      <w:r w:rsidRPr="00837502">
        <w:rPr>
          <w:rFonts w:ascii="Times New Roman" w:hAnsi="Times New Roman"/>
          <w:spacing w:val="-6"/>
          <w:szCs w:val="28"/>
          <w:lang w:val="vi-VN"/>
        </w:rPr>
        <w:t>Phối hợp khảo sát các trường học, các giáo viên, học sinh có hoàn cảnh khó khăn và nhu cầu cần trợ giúp; Vận động các trường có điều kiện kết nghĩa và hỗ trợ các trường học khó khăn</w:t>
      </w:r>
      <w:r w:rsidRPr="00837502">
        <w:rPr>
          <w:rFonts w:ascii="Times New Roman" w:hAnsi="Times New Roman"/>
          <w:spacing w:val="-2"/>
          <w:szCs w:val="28"/>
          <w:lang w:val="vi-VN"/>
        </w:rPr>
        <w:t xml:space="preserve">. </w:t>
      </w:r>
      <w:r w:rsidRPr="00837502">
        <w:rPr>
          <w:rFonts w:ascii="Times New Roman" w:hAnsi="Times New Roman"/>
          <w:spacing w:val="-6"/>
          <w:szCs w:val="28"/>
          <w:lang w:val="vi-VN"/>
        </w:rPr>
        <w:t>Các hỗ trợ, gồm: i) Cơ sở vật chất (phòng học, nhà vệ sinh, nước sạch, thiết bị lọc nước sạch); ii) Trang thiết bị, đồ dùng học tập, chuyên gia, chia sẻ kinh nghiệm học tập, giảng dạy và các hỗ trợ phi vật chất khác; iii) Dinh dưỡng học đường (ăn trưa, sữa…).</w:t>
      </w:r>
      <w:r w:rsidRPr="00142A56">
        <w:rPr>
          <w:rFonts w:ascii="Times New Roman" w:hAnsi="Times New Roman"/>
          <w:spacing w:val="-6"/>
          <w:szCs w:val="28"/>
          <w:lang w:val="vi-VN"/>
        </w:rPr>
        <w:t xml:space="preserve"> </w:t>
      </w:r>
    </w:p>
    <w:p w14:paraId="61EF84AF" w14:textId="77777777" w:rsidR="008A1CEB" w:rsidRPr="00142A56" w:rsidRDefault="008A1CEB" w:rsidP="00475BA3">
      <w:pPr>
        <w:tabs>
          <w:tab w:val="left" w:pos="720"/>
        </w:tabs>
        <w:spacing w:before="60" w:after="60" w:line="288" w:lineRule="auto"/>
        <w:ind w:firstLine="567"/>
        <w:jc w:val="both"/>
        <w:rPr>
          <w:rFonts w:ascii="Times New Roman" w:hAnsi="Times New Roman"/>
          <w:szCs w:val="28"/>
          <w:lang w:val="vi-VN"/>
        </w:rPr>
      </w:pPr>
      <w:r w:rsidRPr="00142A56">
        <w:rPr>
          <w:rFonts w:ascii="Times New Roman" w:hAnsi="Times New Roman"/>
          <w:szCs w:val="28"/>
          <w:lang w:val="vi-VN"/>
        </w:rPr>
        <w:t xml:space="preserve">- </w:t>
      </w:r>
      <w:r w:rsidRPr="00837502">
        <w:rPr>
          <w:rFonts w:ascii="Times New Roman" w:hAnsi="Times New Roman"/>
          <w:szCs w:val="28"/>
          <w:lang w:val="vi-VN"/>
        </w:rPr>
        <w:t>Tiếp tục t</w:t>
      </w:r>
      <w:r w:rsidRPr="00142A56">
        <w:rPr>
          <w:rFonts w:ascii="Times New Roman" w:hAnsi="Times New Roman"/>
          <w:szCs w:val="28"/>
          <w:lang w:val="vi-VN"/>
        </w:rPr>
        <w:t xml:space="preserve">riển khai </w:t>
      </w:r>
      <w:r w:rsidRPr="00837502">
        <w:rPr>
          <w:rFonts w:ascii="Times New Roman" w:hAnsi="Times New Roman"/>
          <w:szCs w:val="28"/>
          <w:lang w:val="vi-VN"/>
        </w:rPr>
        <w:t xml:space="preserve">các </w:t>
      </w:r>
      <w:r w:rsidRPr="00142A56">
        <w:rPr>
          <w:rFonts w:ascii="Times New Roman" w:hAnsi="Times New Roman"/>
          <w:szCs w:val="28"/>
          <w:lang w:val="vi-VN"/>
        </w:rPr>
        <w:t>Chương trình</w:t>
      </w:r>
      <w:r w:rsidRPr="00837502">
        <w:rPr>
          <w:rFonts w:ascii="Times New Roman" w:hAnsi="Times New Roman"/>
          <w:szCs w:val="28"/>
          <w:lang w:val="vi-VN"/>
        </w:rPr>
        <w:t xml:space="preserve"> trợ giúp nhân đạo hiệu quả, thiết thực như: Chương trình</w:t>
      </w:r>
      <w:r w:rsidRPr="00142A56">
        <w:rPr>
          <w:rFonts w:ascii="Times New Roman" w:hAnsi="Times New Roman"/>
          <w:szCs w:val="28"/>
          <w:lang w:val="vi-VN"/>
        </w:rPr>
        <w:t xml:space="preserve"> “</w:t>
      </w:r>
      <w:r w:rsidRPr="00142A56">
        <w:rPr>
          <w:rFonts w:ascii="Times New Roman" w:hAnsi="Times New Roman"/>
          <w:i/>
          <w:iCs/>
          <w:szCs w:val="28"/>
          <w:lang w:val="vi-VN"/>
        </w:rPr>
        <w:t>Điều ước cho em</w:t>
      </w:r>
      <w:r w:rsidRPr="00142A56">
        <w:rPr>
          <w:rFonts w:ascii="Times New Roman" w:hAnsi="Times New Roman"/>
          <w:szCs w:val="28"/>
          <w:lang w:val="vi-VN"/>
        </w:rPr>
        <w:t>”, Chương trình “</w:t>
      </w:r>
      <w:r w:rsidRPr="00142A56">
        <w:rPr>
          <w:rFonts w:ascii="Times New Roman" w:hAnsi="Times New Roman"/>
          <w:i/>
          <w:iCs/>
          <w:szCs w:val="28"/>
          <w:lang w:val="vi-VN"/>
        </w:rPr>
        <w:t>Kết nối nguồn lực xây dựng trường học an toàn, thân thiện</w:t>
      </w:r>
      <w:r w:rsidRPr="00142A56">
        <w:rPr>
          <w:rFonts w:ascii="Times New Roman" w:hAnsi="Times New Roman"/>
          <w:szCs w:val="28"/>
          <w:lang w:val="vi-VN"/>
        </w:rPr>
        <w:t>”, Chương trình “</w:t>
      </w:r>
      <w:r w:rsidRPr="00142A56">
        <w:rPr>
          <w:rFonts w:ascii="Times New Roman" w:hAnsi="Times New Roman"/>
          <w:i/>
          <w:iCs/>
          <w:szCs w:val="28"/>
          <w:lang w:val="vi-VN"/>
        </w:rPr>
        <w:t>Sóng và máy tính cho em</w:t>
      </w:r>
      <w:r w:rsidRPr="00142A56">
        <w:rPr>
          <w:rFonts w:ascii="Times New Roman" w:hAnsi="Times New Roman"/>
          <w:szCs w:val="28"/>
          <w:lang w:val="vi-VN"/>
        </w:rPr>
        <w:t xml:space="preserve">”; </w:t>
      </w:r>
      <w:r w:rsidRPr="00142A56">
        <w:rPr>
          <w:rFonts w:ascii="Times New Roman" w:hAnsi="Times New Roman"/>
          <w:bCs/>
          <w:iCs/>
          <w:szCs w:val="28"/>
          <w:lang w:val="vi-VN"/>
        </w:rPr>
        <w:t>Chương trình “</w:t>
      </w:r>
      <w:r w:rsidRPr="00142A56">
        <w:rPr>
          <w:rFonts w:ascii="Times New Roman" w:hAnsi="Times New Roman"/>
          <w:bCs/>
          <w:i/>
          <w:szCs w:val="28"/>
          <w:lang w:val="vi-VN"/>
        </w:rPr>
        <w:t>Xe đạp giúp bạn</w:t>
      </w:r>
      <w:r w:rsidRPr="00142A56">
        <w:rPr>
          <w:rFonts w:ascii="Times New Roman" w:hAnsi="Times New Roman"/>
          <w:bCs/>
          <w:iCs/>
          <w:szCs w:val="28"/>
          <w:lang w:val="vi-VN"/>
        </w:rPr>
        <w:t>”...</w:t>
      </w:r>
    </w:p>
    <w:p w14:paraId="3CC221DD" w14:textId="71AFBCDA" w:rsidR="008A1CEB" w:rsidRDefault="008A1CEB" w:rsidP="00475BA3">
      <w:pPr>
        <w:tabs>
          <w:tab w:val="left" w:pos="720"/>
        </w:tabs>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Phát triển các mô hình vận động ủng hộ, gây quỹ nhân đạo trong từng lớp học và trường học như: Nuôi lợn đất, quyên góp quần áo, sách vở, đồ dùng học tập giúp bạn nghèo vượt khó...</w:t>
      </w:r>
    </w:p>
    <w:p w14:paraId="7E99F186" w14:textId="5AF77B38" w:rsidR="008A1CEB" w:rsidRPr="00142A56" w:rsidRDefault="00C41169" w:rsidP="00475BA3">
      <w:pPr>
        <w:tabs>
          <w:tab w:val="left" w:pos="720"/>
        </w:tabs>
        <w:spacing w:before="60" w:after="60" w:line="288" w:lineRule="auto"/>
        <w:ind w:firstLine="567"/>
        <w:jc w:val="both"/>
        <w:rPr>
          <w:rFonts w:ascii="Times New Roman" w:hAnsi="Times New Roman"/>
          <w:bCs/>
          <w:iCs/>
          <w:szCs w:val="28"/>
          <w:lang w:val="vi-VN"/>
        </w:rPr>
      </w:pPr>
      <w:r w:rsidRPr="00C41169">
        <w:rPr>
          <w:rFonts w:ascii="Times New Roman" w:hAnsi="Times New Roman"/>
          <w:szCs w:val="28"/>
          <w:lang w:val="pt-BR"/>
        </w:rPr>
        <w:t>- T</w:t>
      </w:r>
      <w:r w:rsidR="008A1CEB" w:rsidRPr="00C41169">
        <w:rPr>
          <w:rFonts w:ascii="Times New Roman" w:hAnsi="Times New Roman"/>
          <w:bCs/>
          <w:iCs/>
          <w:szCs w:val="28"/>
          <w:lang w:val="vi-VN"/>
        </w:rPr>
        <w:t xml:space="preserve">riển khai các </w:t>
      </w:r>
      <w:r w:rsidR="008A1CEB" w:rsidRPr="00142A56">
        <w:rPr>
          <w:rFonts w:ascii="Times New Roman" w:hAnsi="Times New Roman"/>
          <w:bCs/>
          <w:iCs/>
          <w:szCs w:val="28"/>
          <w:lang w:val="vi-VN"/>
        </w:rPr>
        <w:t>chương trình tuyên truyền</w:t>
      </w:r>
      <w:r w:rsidR="008A1CEB" w:rsidRPr="00837502">
        <w:rPr>
          <w:rFonts w:ascii="Times New Roman" w:hAnsi="Times New Roman"/>
          <w:bCs/>
          <w:iCs/>
          <w:szCs w:val="28"/>
          <w:lang w:val="pt-BR"/>
        </w:rPr>
        <w:t>,</w:t>
      </w:r>
      <w:r w:rsidR="008A1CEB" w:rsidRPr="00142A56">
        <w:rPr>
          <w:rFonts w:ascii="Times New Roman" w:hAnsi="Times New Roman"/>
          <w:bCs/>
          <w:iCs/>
          <w:szCs w:val="28"/>
          <w:lang w:val="vi-VN"/>
        </w:rPr>
        <w:t xml:space="preserve"> vận động thanh niên tham gia </w:t>
      </w:r>
      <w:r w:rsidR="008A1CEB" w:rsidRPr="00837502">
        <w:rPr>
          <w:rFonts w:ascii="Times New Roman" w:hAnsi="Times New Roman"/>
          <w:bCs/>
          <w:iCs/>
          <w:szCs w:val="28"/>
          <w:lang w:val="pt-BR"/>
        </w:rPr>
        <w:t>h</w:t>
      </w:r>
      <w:r w:rsidR="008A1CEB" w:rsidRPr="00142A56">
        <w:rPr>
          <w:rFonts w:ascii="Times New Roman" w:hAnsi="Times New Roman"/>
          <w:bCs/>
          <w:iCs/>
          <w:szCs w:val="28"/>
          <w:lang w:val="vi-VN"/>
        </w:rPr>
        <w:t>iến máu tình nguyện hàng năm.</w:t>
      </w:r>
    </w:p>
    <w:p w14:paraId="72D3A480" w14:textId="77777777" w:rsidR="008232D2" w:rsidRPr="00837502" w:rsidRDefault="008232D2" w:rsidP="00475BA3">
      <w:pPr>
        <w:tabs>
          <w:tab w:val="left" w:pos="720"/>
        </w:tabs>
        <w:spacing w:before="60" w:after="60" w:line="288" w:lineRule="auto"/>
        <w:ind w:firstLine="567"/>
        <w:jc w:val="both"/>
        <w:rPr>
          <w:rFonts w:ascii="Times New Roman" w:hAnsi="Times New Roman"/>
          <w:bCs/>
          <w:iCs/>
          <w:szCs w:val="28"/>
          <w:lang w:val="vi-VN"/>
        </w:rPr>
      </w:pPr>
      <w:r w:rsidRPr="00837502">
        <w:rPr>
          <w:rFonts w:ascii="Times New Roman" w:hAnsi="Times New Roman"/>
          <w:bCs/>
          <w:iCs/>
          <w:szCs w:val="28"/>
          <w:lang w:val="vi-VN"/>
        </w:rPr>
        <w:t>- Xây dựng kế hoạch kiểm tra, giám sát theo từng năm</w:t>
      </w:r>
      <w:r w:rsidR="00F878AA" w:rsidRPr="00837502">
        <w:rPr>
          <w:rFonts w:ascii="Times New Roman" w:hAnsi="Times New Roman"/>
          <w:bCs/>
          <w:iCs/>
          <w:szCs w:val="28"/>
          <w:lang w:val="vi-VN"/>
        </w:rPr>
        <w:t xml:space="preserve"> từ cấp huyện đến cấp tỉnh</w:t>
      </w:r>
      <w:r w:rsidRPr="00837502">
        <w:rPr>
          <w:rFonts w:ascii="Times New Roman" w:hAnsi="Times New Roman"/>
          <w:bCs/>
          <w:iCs/>
          <w:szCs w:val="28"/>
          <w:lang w:val="vi-VN"/>
        </w:rPr>
        <w:t xml:space="preserve">; Tổ chức các đoàn kiểm tra giám sát theo chuyên đề cụ thể; Lựa chọn các đơn vị </w:t>
      </w:r>
      <w:r w:rsidR="00F878AA" w:rsidRPr="00837502">
        <w:rPr>
          <w:rFonts w:ascii="Times New Roman" w:hAnsi="Times New Roman"/>
          <w:bCs/>
          <w:iCs/>
          <w:szCs w:val="28"/>
          <w:lang w:val="vi-VN"/>
        </w:rPr>
        <w:t xml:space="preserve">phù hợp </w:t>
      </w:r>
      <w:r w:rsidRPr="00837502">
        <w:rPr>
          <w:rFonts w:ascii="Times New Roman" w:hAnsi="Times New Roman"/>
          <w:bCs/>
          <w:iCs/>
          <w:szCs w:val="28"/>
          <w:lang w:val="vi-VN"/>
        </w:rPr>
        <w:t xml:space="preserve">để triển khai các đoàn về kiểm tra, giám sát các nội dung </w:t>
      </w:r>
      <w:r w:rsidR="00845A5B" w:rsidRPr="00837502">
        <w:rPr>
          <w:rFonts w:ascii="Times New Roman" w:hAnsi="Times New Roman"/>
          <w:bCs/>
          <w:iCs/>
          <w:szCs w:val="28"/>
          <w:lang w:val="vi-VN"/>
        </w:rPr>
        <w:t>thực hiện</w:t>
      </w:r>
      <w:r w:rsidRPr="00837502">
        <w:rPr>
          <w:rFonts w:ascii="Times New Roman" w:hAnsi="Times New Roman"/>
          <w:bCs/>
          <w:iCs/>
          <w:szCs w:val="28"/>
          <w:lang w:val="vi-VN"/>
        </w:rPr>
        <w:t xml:space="preserve"> chưa hiệu quả</w:t>
      </w:r>
      <w:r w:rsidR="00F878AA" w:rsidRPr="00837502">
        <w:rPr>
          <w:rFonts w:ascii="Times New Roman" w:hAnsi="Times New Roman"/>
          <w:bCs/>
          <w:iCs/>
          <w:szCs w:val="28"/>
          <w:lang w:val="vi-VN"/>
        </w:rPr>
        <w:t>.</w:t>
      </w:r>
      <w:r w:rsidRPr="00837502">
        <w:rPr>
          <w:rFonts w:ascii="Times New Roman" w:hAnsi="Times New Roman"/>
          <w:bCs/>
          <w:iCs/>
          <w:szCs w:val="28"/>
          <w:lang w:val="vi-VN"/>
        </w:rPr>
        <w:t xml:space="preserve"> </w:t>
      </w:r>
    </w:p>
    <w:p w14:paraId="3C5AC866" w14:textId="77777777" w:rsidR="008A1CEB" w:rsidRPr="00142A56" w:rsidRDefault="008A1CEB" w:rsidP="00475BA3">
      <w:pPr>
        <w:tabs>
          <w:tab w:val="left" w:pos="720"/>
        </w:tabs>
        <w:spacing w:before="60" w:after="60" w:line="288" w:lineRule="auto"/>
        <w:ind w:firstLine="567"/>
        <w:jc w:val="both"/>
        <w:rPr>
          <w:rFonts w:ascii="Times New Roman" w:hAnsi="Times New Roman"/>
          <w:b/>
          <w:szCs w:val="28"/>
          <w:lang w:val="vi-VN"/>
        </w:rPr>
      </w:pPr>
      <w:r w:rsidRPr="00142A56">
        <w:rPr>
          <w:rFonts w:ascii="Times New Roman" w:hAnsi="Times New Roman"/>
          <w:b/>
          <w:szCs w:val="28"/>
          <w:lang w:val="vi-VN"/>
        </w:rPr>
        <w:t>3. Tập huấn, trang bị kiến thức</w:t>
      </w:r>
      <w:r w:rsidR="00E51B76" w:rsidRPr="00837502">
        <w:rPr>
          <w:rFonts w:ascii="Times New Roman" w:hAnsi="Times New Roman"/>
          <w:b/>
          <w:szCs w:val="28"/>
          <w:lang w:val="vi-VN"/>
        </w:rPr>
        <w:t>,</w:t>
      </w:r>
      <w:r w:rsidRPr="00142A56">
        <w:rPr>
          <w:rFonts w:ascii="Times New Roman" w:hAnsi="Times New Roman"/>
          <w:b/>
          <w:szCs w:val="28"/>
          <w:lang w:val="vi-VN"/>
        </w:rPr>
        <w:t xml:space="preserve"> kỹ năng </w:t>
      </w:r>
    </w:p>
    <w:p w14:paraId="01C6BB50" w14:textId="77777777" w:rsidR="008A1CEB" w:rsidRPr="00142A56" w:rsidRDefault="008A1CEB" w:rsidP="00475BA3">
      <w:pPr>
        <w:tabs>
          <w:tab w:val="left" w:pos="8100"/>
        </w:tabs>
        <w:spacing w:before="60" w:after="60" w:line="288" w:lineRule="auto"/>
        <w:ind w:firstLine="567"/>
        <w:jc w:val="both"/>
        <w:rPr>
          <w:rFonts w:ascii="Times New Roman" w:eastAsia=".VnTime" w:hAnsi="Times New Roman"/>
          <w:szCs w:val="28"/>
          <w:lang w:val="vi-VN"/>
        </w:rPr>
      </w:pPr>
      <w:r w:rsidRPr="00142A56">
        <w:rPr>
          <w:rFonts w:ascii="Times New Roman" w:eastAsia=".VnTime" w:hAnsi="Times New Roman"/>
          <w:szCs w:val="28"/>
          <w:lang w:val="pt-BR"/>
        </w:rPr>
        <w:t>- Xây</w:t>
      </w:r>
      <w:r w:rsidRPr="00142A56">
        <w:rPr>
          <w:rFonts w:ascii="Times New Roman" w:eastAsia=".VnTime" w:hAnsi="Times New Roman"/>
          <w:szCs w:val="28"/>
          <w:lang w:val="vi-VN"/>
        </w:rPr>
        <w:t xml:space="preserve"> dựng tài liệu và triển khai t</w:t>
      </w:r>
      <w:r w:rsidRPr="00142A56">
        <w:rPr>
          <w:rFonts w:ascii="Times New Roman" w:eastAsia=".VnTime" w:hAnsi="Times New Roman"/>
          <w:szCs w:val="28"/>
          <w:lang w:val="pt-BR"/>
        </w:rPr>
        <w:t>ập huấn nâng cao kiến thức, trang bị kỹ năng phòng chống dịch bệnh, sơ cấp cứu, phòng</w:t>
      </w:r>
      <w:r w:rsidRPr="00142A56">
        <w:rPr>
          <w:rFonts w:ascii="Times New Roman" w:eastAsia=".VnTime" w:hAnsi="Times New Roman"/>
          <w:szCs w:val="28"/>
          <w:lang w:val="vi-VN"/>
        </w:rPr>
        <w:t xml:space="preserve"> ngừa và ứng phó thảm hoạ</w:t>
      </w:r>
      <w:r w:rsidRPr="00837502">
        <w:rPr>
          <w:rFonts w:ascii="Times New Roman" w:eastAsia=".VnTime" w:hAnsi="Times New Roman"/>
          <w:szCs w:val="28"/>
          <w:lang w:val="vi-VN"/>
        </w:rPr>
        <w:t>, kỹ năng phòng chống tai nạn thương tích, đuối nước, an toàn giao thông cho cán bộ, giáo viên, thanh niên, thiếu niên trong trường học định kỳ hàng năm.</w:t>
      </w:r>
    </w:p>
    <w:p w14:paraId="400C9FC3" w14:textId="77777777" w:rsidR="008A1CEB" w:rsidRPr="00142A56" w:rsidRDefault="008A1CEB" w:rsidP="00475BA3">
      <w:pPr>
        <w:tabs>
          <w:tab w:val="left" w:pos="8100"/>
        </w:tabs>
        <w:spacing w:before="60" w:after="60" w:line="288" w:lineRule="auto"/>
        <w:ind w:firstLine="567"/>
        <w:jc w:val="both"/>
        <w:rPr>
          <w:rFonts w:ascii="Times New Roman" w:eastAsia=".VnTime" w:hAnsi="Times New Roman"/>
          <w:szCs w:val="28"/>
          <w:lang w:val="vi-VN"/>
        </w:rPr>
      </w:pPr>
      <w:r w:rsidRPr="00142A56">
        <w:rPr>
          <w:rFonts w:ascii="Times New Roman" w:eastAsia=".VnTime" w:hAnsi="Times New Roman"/>
          <w:szCs w:val="28"/>
          <w:lang w:val="vi-VN"/>
        </w:rPr>
        <w:t>- Xây dựng tài liệu và triển khai tập huấn kỹ năng sống, kỹ năng an toàn khi đến trường và ở nhà, kỹ năng làm việc nhóm, các trò chơi …</w:t>
      </w:r>
    </w:p>
    <w:p w14:paraId="3F59E26B" w14:textId="77777777" w:rsidR="00E51B76" w:rsidRPr="00142A56" w:rsidRDefault="00E51B76" w:rsidP="00475BA3">
      <w:pPr>
        <w:tabs>
          <w:tab w:val="left" w:pos="720"/>
        </w:tabs>
        <w:spacing w:before="60" w:after="60" w:line="288" w:lineRule="auto"/>
        <w:ind w:firstLine="567"/>
        <w:jc w:val="both"/>
        <w:rPr>
          <w:rFonts w:ascii="Times New Roman" w:hAnsi="Times New Roman"/>
          <w:szCs w:val="28"/>
          <w:lang w:val="vi-VN"/>
        </w:rPr>
      </w:pPr>
      <w:r w:rsidRPr="00142A56">
        <w:rPr>
          <w:rFonts w:ascii="Times New Roman" w:hAnsi="Times New Roman"/>
          <w:szCs w:val="28"/>
          <w:lang w:val="pt-BR"/>
        </w:rPr>
        <w:lastRenderedPageBreak/>
        <w:t xml:space="preserve">- Tổ chức </w:t>
      </w:r>
      <w:r w:rsidRPr="00142A56">
        <w:rPr>
          <w:rFonts w:ascii="Times New Roman" w:hAnsi="Times New Roman"/>
          <w:szCs w:val="28"/>
          <w:lang w:val="vi-VN"/>
        </w:rPr>
        <w:t>các hoạt động</w:t>
      </w:r>
      <w:r w:rsidRPr="00837502">
        <w:rPr>
          <w:rFonts w:ascii="Times New Roman" w:hAnsi="Times New Roman"/>
          <w:szCs w:val="28"/>
          <w:lang w:val="vi-VN"/>
        </w:rPr>
        <w:t>, các chiến dịch</w:t>
      </w:r>
      <w:r w:rsidRPr="00142A56">
        <w:rPr>
          <w:rFonts w:ascii="Times New Roman" w:hAnsi="Times New Roman"/>
          <w:szCs w:val="28"/>
          <w:lang w:val="vi-VN"/>
        </w:rPr>
        <w:t xml:space="preserve"> giáo dục, </w:t>
      </w:r>
      <w:r w:rsidRPr="00142A56">
        <w:rPr>
          <w:rFonts w:ascii="Times New Roman" w:hAnsi="Times New Roman"/>
          <w:szCs w:val="28"/>
          <w:lang w:val="pt-BR"/>
        </w:rPr>
        <w:t>tuyên truyền</w:t>
      </w:r>
      <w:r w:rsidRPr="00142A56">
        <w:rPr>
          <w:rFonts w:ascii="Times New Roman" w:hAnsi="Times New Roman"/>
          <w:szCs w:val="28"/>
          <w:lang w:val="vi-VN"/>
        </w:rPr>
        <w:t xml:space="preserve"> kiến thức, kỹ năng</w:t>
      </w:r>
      <w:r w:rsidRPr="00142A56">
        <w:rPr>
          <w:rFonts w:ascii="Times New Roman" w:hAnsi="Times New Roman"/>
          <w:szCs w:val="28"/>
          <w:lang w:val="pt-BR"/>
        </w:rPr>
        <w:t xml:space="preserve"> phòng, chống dịch bệnh, vệ sinh cá nhân và vệ sinh môi trường, dinh dưỡng học đường, bảo vệ môi trường</w:t>
      </w:r>
      <w:r w:rsidRPr="00142A56">
        <w:rPr>
          <w:rFonts w:ascii="Times New Roman" w:hAnsi="Times New Roman"/>
          <w:szCs w:val="28"/>
          <w:lang w:val="vi-VN"/>
        </w:rPr>
        <w:t>…</w:t>
      </w:r>
    </w:p>
    <w:p w14:paraId="765006E6" w14:textId="77777777" w:rsidR="008A1CEB" w:rsidRPr="00142A56" w:rsidRDefault="008A1CEB" w:rsidP="00475BA3">
      <w:pPr>
        <w:tabs>
          <w:tab w:val="left" w:pos="8100"/>
        </w:tabs>
        <w:spacing w:before="60" w:after="60" w:line="288" w:lineRule="auto"/>
        <w:ind w:firstLine="567"/>
        <w:jc w:val="both"/>
        <w:rPr>
          <w:rFonts w:ascii="Times New Roman" w:eastAsia=".VnTime" w:hAnsi="Times New Roman"/>
          <w:szCs w:val="28"/>
          <w:lang w:val="vi-VN"/>
        </w:rPr>
      </w:pPr>
      <w:r w:rsidRPr="00142A56">
        <w:rPr>
          <w:rFonts w:ascii="Times New Roman" w:eastAsia=".VnTime" w:hAnsi="Times New Roman"/>
          <w:szCs w:val="28"/>
          <w:lang w:val="pt-BR"/>
        </w:rPr>
        <w:t>- Xây dựng và c</w:t>
      </w:r>
      <w:r w:rsidRPr="00142A56">
        <w:rPr>
          <w:rFonts w:ascii="Times New Roman" w:hAnsi="Times New Roman"/>
          <w:szCs w:val="28"/>
          <w:lang w:val="pt-BR"/>
        </w:rPr>
        <w:t>ủng cố “</w:t>
      </w:r>
      <w:r w:rsidRPr="00142A56">
        <w:rPr>
          <w:rFonts w:ascii="Times New Roman" w:hAnsi="Times New Roman"/>
          <w:i/>
          <w:szCs w:val="28"/>
          <w:lang w:val="pt-BR"/>
        </w:rPr>
        <w:t>Góc sức khỏe Chữ thập đỏ”</w:t>
      </w:r>
      <w:r w:rsidRPr="00142A56">
        <w:rPr>
          <w:rFonts w:ascii="Times New Roman" w:hAnsi="Times New Roman"/>
          <w:szCs w:val="28"/>
          <w:lang w:val="pt-BR"/>
        </w:rPr>
        <w:t xml:space="preserve"> hoặc </w:t>
      </w:r>
      <w:r w:rsidRPr="00142A56">
        <w:rPr>
          <w:rFonts w:ascii="Times New Roman" w:hAnsi="Times New Roman"/>
          <w:i/>
          <w:szCs w:val="28"/>
          <w:lang w:val="pt-BR"/>
        </w:rPr>
        <w:t>“Tủ thuốc Chữ thập đỏ”,</w:t>
      </w:r>
      <w:r w:rsidRPr="00142A56">
        <w:rPr>
          <w:rFonts w:ascii="Times New Roman" w:hAnsi="Times New Roman"/>
          <w:szCs w:val="28"/>
          <w:lang w:val="pt-BR"/>
        </w:rPr>
        <w:t xml:space="preserve"> </w:t>
      </w:r>
      <w:r w:rsidRPr="00142A56">
        <w:rPr>
          <w:rFonts w:ascii="Times New Roman" w:eastAsia=".VnTime" w:hAnsi="Times New Roman"/>
          <w:szCs w:val="28"/>
          <w:lang w:val="pt-BR"/>
        </w:rPr>
        <w:t xml:space="preserve">phát triển </w:t>
      </w:r>
      <w:r w:rsidRPr="00142A56">
        <w:rPr>
          <w:rFonts w:ascii="Times New Roman" w:hAnsi="Times New Roman"/>
          <w:szCs w:val="28"/>
          <w:lang w:val="pt-BR"/>
        </w:rPr>
        <w:t>vườn cây thuốc nam trong trường học (khi có điều kiện)</w:t>
      </w:r>
      <w:r w:rsidRPr="00142A56">
        <w:rPr>
          <w:rFonts w:ascii="Times New Roman" w:hAnsi="Times New Roman"/>
          <w:szCs w:val="28"/>
          <w:lang w:val="vi-VN"/>
        </w:rPr>
        <w:t>.</w:t>
      </w:r>
    </w:p>
    <w:p w14:paraId="07E806F2" w14:textId="7E5C338A" w:rsidR="008A1CEB" w:rsidRPr="00837502" w:rsidRDefault="00862292" w:rsidP="00475BA3">
      <w:pPr>
        <w:tabs>
          <w:tab w:val="left" w:pos="720"/>
        </w:tabs>
        <w:spacing w:before="60" w:after="60" w:line="288" w:lineRule="auto"/>
        <w:ind w:firstLine="567"/>
        <w:jc w:val="both"/>
        <w:rPr>
          <w:rFonts w:ascii="Times New Roman" w:hAnsi="Times New Roman"/>
          <w:b/>
          <w:szCs w:val="28"/>
          <w:lang w:val="vi-VN"/>
        </w:rPr>
      </w:pPr>
      <w:r w:rsidRPr="0028417C">
        <w:rPr>
          <w:rFonts w:ascii="Times New Roman" w:hAnsi="Times New Roman"/>
          <w:b/>
          <w:szCs w:val="28"/>
          <w:lang w:val="vi-VN"/>
        </w:rPr>
        <w:t>4</w:t>
      </w:r>
      <w:r w:rsidR="008A1CEB" w:rsidRPr="0028417C">
        <w:rPr>
          <w:rFonts w:ascii="Times New Roman" w:hAnsi="Times New Roman"/>
          <w:b/>
          <w:szCs w:val="28"/>
          <w:lang w:val="vi-VN"/>
        </w:rPr>
        <w:t xml:space="preserve">. Giao </w:t>
      </w:r>
      <w:r w:rsidR="008A1CEB" w:rsidRPr="00142A56">
        <w:rPr>
          <w:rFonts w:ascii="Times New Roman" w:hAnsi="Times New Roman"/>
          <w:b/>
          <w:szCs w:val="28"/>
          <w:lang w:val="vi-VN"/>
        </w:rPr>
        <w:t>lưu, chia sẻ kinh nghiệm</w:t>
      </w:r>
      <w:r w:rsidR="008A1CEB" w:rsidRPr="00837502">
        <w:rPr>
          <w:rFonts w:ascii="Times New Roman" w:hAnsi="Times New Roman"/>
          <w:b/>
          <w:szCs w:val="28"/>
          <w:lang w:val="vi-VN"/>
        </w:rPr>
        <w:t xml:space="preserve"> và sơ, tổng kết các hoạt động</w:t>
      </w:r>
    </w:p>
    <w:p w14:paraId="6B5F13DB" w14:textId="77777777" w:rsidR="008A1CEB" w:rsidRPr="00837502" w:rsidRDefault="008A1CEB" w:rsidP="00475BA3">
      <w:pPr>
        <w:tabs>
          <w:tab w:val="left" w:pos="720"/>
        </w:tabs>
        <w:spacing w:before="60" w:after="60" w:line="288" w:lineRule="auto"/>
        <w:ind w:firstLine="567"/>
        <w:jc w:val="both"/>
        <w:rPr>
          <w:rFonts w:ascii="Times New Roman" w:hAnsi="Times New Roman"/>
          <w:bCs/>
          <w:iCs/>
          <w:szCs w:val="28"/>
          <w:lang w:val="vi-VN"/>
        </w:rPr>
      </w:pPr>
      <w:r w:rsidRPr="00142A56">
        <w:rPr>
          <w:rFonts w:ascii="Times New Roman" w:hAnsi="Times New Roman"/>
          <w:bCs/>
          <w:iCs/>
          <w:szCs w:val="28"/>
          <w:lang w:val="pt-BR"/>
        </w:rPr>
        <w:t>- Tổ chức Hội trại</w:t>
      </w:r>
      <w:r w:rsidRPr="00142A56">
        <w:rPr>
          <w:rFonts w:ascii="Times New Roman" w:hAnsi="Times New Roman"/>
          <w:bCs/>
          <w:iCs/>
          <w:szCs w:val="28"/>
          <w:lang w:val="vi-VN"/>
        </w:rPr>
        <w:t xml:space="preserve"> thanh thiếu niên toàn quốc 5 năm/lần</w:t>
      </w:r>
      <w:r w:rsidRPr="00837502">
        <w:rPr>
          <w:rFonts w:ascii="Times New Roman" w:hAnsi="Times New Roman"/>
          <w:bCs/>
          <w:iCs/>
          <w:szCs w:val="28"/>
          <w:lang w:val="vi-VN"/>
        </w:rPr>
        <w:t xml:space="preserve"> (vào năm 2023).</w:t>
      </w:r>
    </w:p>
    <w:p w14:paraId="39899D43" w14:textId="45A2648F" w:rsidR="008A1CEB" w:rsidRPr="00142A56" w:rsidRDefault="008A1CEB" w:rsidP="00475BA3">
      <w:pPr>
        <w:tabs>
          <w:tab w:val="left" w:pos="720"/>
        </w:tabs>
        <w:spacing w:before="60" w:after="60" w:line="288" w:lineRule="auto"/>
        <w:ind w:firstLine="567"/>
        <w:jc w:val="both"/>
        <w:rPr>
          <w:rFonts w:ascii="Times New Roman" w:hAnsi="Times New Roman"/>
          <w:bCs/>
          <w:iCs/>
          <w:szCs w:val="28"/>
          <w:lang w:val="pt-BR"/>
        </w:rPr>
      </w:pPr>
      <w:r w:rsidRPr="00142A56">
        <w:rPr>
          <w:rFonts w:ascii="Times New Roman" w:hAnsi="Times New Roman"/>
          <w:bCs/>
          <w:iCs/>
          <w:szCs w:val="28"/>
          <w:lang w:val="vi-VN"/>
        </w:rPr>
        <w:t xml:space="preserve">- Tổ chức </w:t>
      </w:r>
      <w:r w:rsidRPr="00142A56">
        <w:rPr>
          <w:rFonts w:ascii="Times New Roman" w:hAnsi="Times New Roman"/>
          <w:bCs/>
          <w:iCs/>
          <w:szCs w:val="28"/>
          <w:lang w:val="pt-BR"/>
        </w:rPr>
        <w:t>hội thi, tọa đàm, giao lưu chi</w:t>
      </w:r>
      <w:r w:rsidR="00052D07">
        <w:rPr>
          <w:rFonts w:ascii="Times New Roman" w:hAnsi="Times New Roman"/>
          <w:bCs/>
          <w:iCs/>
          <w:szCs w:val="28"/>
          <w:lang w:val="pt-BR"/>
        </w:rPr>
        <w:t>a</w:t>
      </w:r>
      <w:r w:rsidRPr="00142A56">
        <w:rPr>
          <w:rFonts w:ascii="Times New Roman" w:hAnsi="Times New Roman"/>
          <w:bCs/>
          <w:iCs/>
          <w:szCs w:val="28"/>
          <w:lang w:val="pt-BR"/>
        </w:rPr>
        <w:t xml:space="preserve"> sẻ kinh nghiệm trong thanh </w:t>
      </w:r>
      <w:r w:rsidR="00480F7C" w:rsidRPr="00142A56">
        <w:rPr>
          <w:rFonts w:ascii="Times New Roman" w:hAnsi="Times New Roman"/>
          <w:bCs/>
          <w:iCs/>
          <w:szCs w:val="28"/>
          <w:lang w:val="pt-BR"/>
        </w:rPr>
        <w:t xml:space="preserve">niên, </w:t>
      </w:r>
      <w:r w:rsidRPr="00142A56">
        <w:rPr>
          <w:rFonts w:ascii="Times New Roman" w:hAnsi="Times New Roman"/>
          <w:bCs/>
          <w:iCs/>
          <w:szCs w:val="28"/>
          <w:lang w:val="pt-BR"/>
        </w:rPr>
        <w:t>thiếu niên trong</w:t>
      </w:r>
      <w:r w:rsidRPr="00142A56">
        <w:rPr>
          <w:rFonts w:ascii="Times New Roman" w:hAnsi="Times New Roman"/>
          <w:bCs/>
          <w:iCs/>
          <w:szCs w:val="28"/>
          <w:lang w:val="vi-VN"/>
        </w:rPr>
        <w:t xml:space="preserve"> và ngoài trường học tại địa phương hoặc giao lưu với các tỉnh, thành phố lân cận hàng năm</w:t>
      </w:r>
      <w:r w:rsidRPr="00142A56">
        <w:rPr>
          <w:rFonts w:ascii="Times New Roman" w:hAnsi="Times New Roman"/>
          <w:bCs/>
          <w:iCs/>
          <w:szCs w:val="28"/>
          <w:lang w:val="pt-BR"/>
        </w:rPr>
        <w:t>.</w:t>
      </w:r>
    </w:p>
    <w:p w14:paraId="41E9C71B" w14:textId="77777777" w:rsidR="008A1CEB" w:rsidRPr="00837502" w:rsidRDefault="008A1CEB" w:rsidP="00475BA3">
      <w:pPr>
        <w:tabs>
          <w:tab w:val="left" w:pos="720"/>
        </w:tabs>
        <w:spacing w:before="60" w:after="60" w:line="288" w:lineRule="auto"/>
        <w:ind w:firstLine="567"/>
        <w:jc w:val="both"/>
        <w:rPr>
          <w:rFonts w:ascii="Times New Roman" w:hAnsi="Times New Roman"/>
          <w:bCs/>
          <w:iCs/>
          <w:szCs w:val="28"/>
          <w:lang w:val="pt-BR"/>
        </w:rPr>
      </w:pPr>
      <w:r w:rsidRPr="00837502">
        <w:rPr>
          <w:rFonts w:ascii="Times New Roman" w:hAnsi="Times New Roman"/>
          <w:bCs/>
          <w:iCs/>
          <w:szCs w:val="28"/>
          <w:lang w:val="pt-BR"/>
        </w:rPr>
        <w:t xml:space="preserve">- </w:t>
      </w:r>
      <w:r w:rsidR="00C8606B" w:rsidRPr="00837502">
        <w:rPr>
          <w:rFonts w:ascii="Times New Roman" w:hAnsi="Times New Roman"/>
          <w:bCs/>
          <w:iCs/>
          <w:szCs w:val="28"/>
          <w:lang w:val="pt-BR"/>
        </w:rPr>
        <w:t>T</w:t>
      </w:r>
      <w:r w:rsidRPr="00837502">
        <w:rPr>
          <w:rFonts w:ascii="Times New Roman" w:hAnsi="Times New Roman"/>
          <w:bCs/>
          <w:iCs/>
          <w:szCs w:val="28"/>
          <w:lang w:val="pt-BR"/>
        </w:rPr>
        <w:t>hực hiện sơ, tổng kết và tôn vinh khen thưởng các tập thể</w:t>
      </w:r>
      <w:r w:rsidR="00C8606B" w:rsidRPr="00837502">
        <w:rPr>
          <w:rFonts w:ascii="Times New Roman" w:hAnsi="Times New Roman"/>
          <w:bCs/>
          <w:iCs/>
          <w:szCs w:val="28"/>
          <w:lang w:val="pt-BR"/>
        </w:rPr>
        <w:t>,</w:t>
      </w:r>
      <w:r w:rsidRPr="00837502">
        <w:rPr>
          <w:rFonts w:ascii="Times New Roman" w:hAnsi="Times New Roman"/>
          <w:bCs/>
          <w:iCs/>
          <w:szCs w:val="28"/>
          <w:lang w:val="pt-BR"/>
        </w:rPr>
        <w:t xml:space="preserve"> cá nhân điển hình tiên tiến </w:t>
      </w:r>
      <w:r w:rsidR="00C8606B" w:rsidRPr="00837502">
        <w:rPr>
          <w:rFonts w:ascii="Times New Roman" w:hAnsi="Times New Roman"/>
          <w:bCs/>
          <w:iCs/>
          <w:szCs w:val="28"/>
          <w:lang w:val="pt-BR"/>
        </w:rPr>
        <w:t>trong thực hiện Chương trình phối hợp của ba bên</w:t>
      </w:r>
      <w:r w:rsidRPr="00837502">
        <w:rPr>
          <w:rFonts w:ascii="Times New Roman" w:hAnsi="Times New Roman"/>
          <w:bCs/>
          <w:iCs/>
          <w:szCs w:val="28"/>
          <w:lang w:val="pt-BR"/>
        </w:rPr>
        <w:t>.</w:t>
      </w:r>
    </w:p>
    <w:p w14:paraId="40883525" w14:textId="77777777" w:rsidR="006E06D5" w:rsidRPr="00837502" w:rsidRDefault="002C06E4" w:rsidP="00475BA3">
      <w:pPr>
        <w:spacing w:before="60" w:after="60" w:line="288" w:lineRule="auto"/>
        <w:ind w:firstLine="567"/>
        <w:jc w:val="both"/>
        <w:rPr>
          <w:rFonts w:ascii="Times New Roman" w:hAnsi="Times New Roman"/>
          <w:b/>
          <w:szCs w:val="28"/>
          <w:lang w:val="pt-BR"/>
        </w:rPr>
      </w:pPr>
      <w:r w:rsidRPr="00142A56">
        <w:rPr>
          <w:rFonts w:ascii="Times New Roman" w:hAnsi="Times New Roman"/>
          <w:b/>
          <w:szCs w:val="28"/>
          <w:lang w:val="pt-BR"/>
        </w:rPr>
        <w:t>III</w:t>
      </w:r>
      <w:r w:rsidR="008E05BF" w:rsidRPr="00142A56">
        <w:rPr>
          <w:rFonts w:ascii="Times New Roman" w:hAnsi="Times New Roman"/>
          <w:b/>
          <w:szCs w:val="28"/>
          <w:lang w:val="pt-BR"/>
        </w:rPr>
        <w:t>.</w:t>
      </w:r>
      <w:r w:rsidR="00BB13E7" w:rsidRPr="00142A56">
        <w:rPr>
          <w:rFonts w:ascii="Times New Roman" w:hAnsi="Times New Roman"/>
          <w:b/>
          <w:szCs w:val="28"/>
          <w:lang w:val="pt-BR"/>
        </w:rPr>
        <w:t xml:space="preserve"> </w:t>
      </w:r>
      <w:r w:rsidR="006E06D5" w:rsidRPr="00142A56">
        <w:rPr>
          <w:rFonts w:ascii="Times New Roman" w:hAnsi="Times New Roman"/>
          <w:b/>
          <w:szCs w:val="28"/>
          <w:lang w:val="vi-VN"/>
        </w:rPr>
        <w:t>TRÁCH NHIỆM</w:t>
      </w:r>
      <w:r w:rsidR="00C341B8" w:rsidRPr="00837502">
        <w:rPr>
          <w:rFonts w:ascii="Times New Roman" w:hAnsi="Times New Roman"/>
          <w:b/>
          <w:szCs w:val="28"/>
          <w:lang w:val="pt-BR"/>
        </w:rPr>
        <w:t xml:space="preserve"> CỦA</w:t>
      </w:r>
      <w:r w:rsidR="006E06D5" w:rsidRPr="00142A56">
        <w:rPr>
          <w:rFonts w:ascii="Times New Roman" w:hAnsi="Times New Roman"/>
          <w:b/>
          <w:szCs w:val="28"/>
          <w:lang w:val="vi-VN"/>
        </w:rPr>
        <w:t xml:space="preserve"> </w:t>
      </w:r>
      <w:r w:rsidR="00C341B8" w:rsidRPr="00837502">
        <w:rPr>
          <w:rFonts w:ascii="Times New Roman" w:hAnsi="Times New Roman"/>
          <w:b/>
          <w:szCs w:val="28"/>
          <w:lang w:val="pt-BR"/>
        </w:rPr>
        <w:t>CÁC BÊN</w:t>
      </w:r>
    </w:p>
    <w:p w14:paraId="446B9A38" w14:textId="77777777"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b/>
          <w:szCs w:val="28"/>
          <w:lang w:val="pt-BR"/>
        </w:rPr>
        <w:t xml:space="preserve">1. Trung ương Hội Chữ thập đỏ Việt Nam </w:t>
      </w:r>
      <w:r w:rsidRPr="00142A56">
        <w:rPr>
          <w:rFonts w:ascii="Times New Roman" w:hAnsi="Times New Roman"/>
          <w:szCs w:val="28"/>
          <w:lang w:val="pt-BR"/>
        </w:rPr>
        <w:t xml:space="preserve"> </w:t>
      </w:r>
    </w:p>
    <w:p w14:paraId="6F081EA6" w14:textId="7A8810E9"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xml:space="preserve">- Xây dựng tài liệu tuyên truyền về giá trị nhân đạo, Hội Chữ thập đỏ Việt Nam, </w:t>
      </w:r>
      <w:r w:rsidR="00052D07">
        <w:rPr>
          <w:rFonts w:ascii="Times New Roman" w:hAnsi="Times New Roman"/>
          <w:szCs w:val="28"/>
          <w:lang w:val="pt-BR"/>
        </w:rPr>
        <w:t>p</w:t>
      </w:r>
      <w:r w:rsidRPr="00142A56">
        <w:rPr>
          <w:rFonts w:ascii="Times New Roman" w:hAnsi="Times New Roman"/>
          <w:szCs w:val="28"/>
          <w:lang w:val="pt-BR"/>
        </w:rPr>
        <w:t xml:space="preserve">hong trào Chữ thập đỏ và Trăng lưỡi liềm đỏ </w:t>
      </w:r>
      <w:r w:rsidR="008E7C08" w:rsidRPr="00142A56">
        <w:rPr>
          <w:rFonts w:ascii="Times New Roman" w:hAnsi="Times New Roman"/>
          <w:szCs w:val="28"/>
          <w:lang w:val="pt-BR"/>
        </w:rPr>
        <w:t>q</w:t>
      </w:r>
      <w:r w:rsidRPr="00142A56">
        <w:rPr>
          <w:rFonts w:ascii="Times New Roman" w:hAnsi="Times New Roman"/>
          <w:szCs w:val="28"/>
          <w:lang w:val="pt-BR"/>
        </w:rPr>
        <w:t>uốc tế, kỹ năng hoạt động thanh niên, thiếu niên Chữ thập đỏ</w:t>
      </w:r>
      <w:r w:rsidR="008E7C08" w:rsidRPr="00142A56">
        <w:rPr>
          <w:rFonts w:ascii="Times New Roman" w:hAnsi="Times New Roman"/>
          <w:szCs w:val="28"/>
          <w:lang w:val="pt-BR"/>
        </w:rPr>
        <w:t>.</w:t>
      </w:r>
    </w:p>
    <w:p w14:paraId="258CAB03" w14:textId="77777777" w:rsidR="00E73823" w:rsidRPr="00142A56" w:rsidRDefault="00E73823" w:rsidP="00475BA3">
      <w:pPr>
        <w:spacing w:before="60" w:after="60" w:line="288" w:lineRule="auto"/>
        <w:ind w:firstLine="567"/>
        <w:jc w:val="both"/>
        <w:rPr>
          <w:rFonts w:ascii="Times New Roman" w:hAnsi="Times New Roman"/>
          <w:i/>
          <w:spacing w:val="-8"/>
          <w:szCs w:val="28"/>
          <w:lang w:val="pt-BR"/>
        </w:rPr>
      </w:pPr>
      <w:r w:rsidRPr="00142A56">
        <w:rPr>
          <w:rFonts w:ascii="Times New Roman" w:hAnsi="Times New Roman"/>
          <w:spacing w:val="-8"/>
          <w:szCs w:val="28"/>
          <w:lang w:val="pt-BR"/>
        </w:rPr>
        <w:t xml:space="preserve">- </w:t>
      </w:r>
      <w:r w:rsidR="00AD4610" w:rsidRPr="00142A56">
        <w:rPr>
          <w:rFonts w:ascii="Times New Roman" w:hAnsi="Times New Roman"/>
          <w:spacing w:val="-8"/>
          <w:szCs w:val="28"/>
          <w:lang w:val="pt-BR"/>
        </w:rPr>
        <w:t>Chủ</w:t>
      </w:r>
      <w:r w:rsidR="00AD4610" w:rsidRPr="00142A56">
        <w:rPr>
          <w:rFonts w:ascii="Times New Roman" w:hAnsi="Times New Roman"/>
          <w:spacing w:val="-8"/>
          <w:szCs w:val="28"/>
          <w:lang w:val="vi-VN"/>
        </w:rPr>
        <w:t xml:space="preserve"> trì h</w:t>
      </w:r>
      <w:r w:rsidRPr="00142A56">
        <w:rPr>
          <w:rFonts w:ascii="Times New Roman" w:hAnsi="Times New Roman"/>
          <w:spacing w:val="-8"/>
          <w:szCs w:val="28"/>
          <w:lang w:val="pt-BR"/>
        </w:rPr>
        <w:t>ướng dẫn triển khai mô hình “</w:t>
      </w:r>
      <w:r w:rsidRPr="00142A56">
        <w:rPr>
          <w:rFonts w:ascii="Times New Roman" w:hAnsi="Times New Roman"/>
          <w:i/>
          <w:spacing w:val="-8"/>
          <w:szCs w:val="28"/>
          <w:lang w:val="pt-BR"/>
        </w:rPr>
        <w:t xml:space="preserve">Trường tới Trường </w:t>
      </w:r>
      <w:r w:rsidR="004106E4" w:rsidRPr="00142A56">
        <w:rPr>
          <w:rFonts w:ascii="Times New Roman" w:hAnsi="Times New Roman"/>
          <w:i/>
          <w:spacing w:val="-8"/>
          <w:szCs w:val="28"/>
          <w:lang w:val="pt-BR"/>
        </w:rPr>
        <w:t>-</w:t>
      </w:r>
      <w:r w:rsidRPr="00142A56">
        <w:rPr>
          <w:rFonts w:ascii="Times New Roman" w:hAnsi="Times New Roman"/>
          <w:i/>
          <w:spacing w:val="-8"/>
          <w:szCs w:val="28"/>
          <w:lang w:val="pt-BR"/>
        </w:rPr>
        <w:t xml:space="preserve"> Kết nối yêu  thương”</w:t>
      </w:r>
      <w:r w:rsidR="008E7C08" w:rsidRPr="00142A56">
        <w:rPr>
          <w:rFonts w:ascii="Times New Roman" w:hAnsi="Times New Roman"/>
          <w:i/>
          <w:spacing w:val="-8"/>
          <w:szCs w:val="28"/>
          <w:lang w:val="pt-BR"/>
        </w:rPr>
        <w:t>.</w:t>
      </w:r>
    </w:p>
    <w:p w14:paraId="20894A5D" w14:textId="77777777"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Hướng dẫn việc thực hiện Cuộc vận động “</w:t>
      </w:r>
      <w:r w:rsidRPr="00142A56">
        <w:rPr>
          <w:rFonts w:ascii="Times New Roman" w:hAnsi="Times New Roman"/>
          <w:i/>
          <w:szCs w:val="28"/>
          <w:lang w:val="pt-BR"/>
        </w:rPr>
        <w:t>Mỗi tổ chức, mỗi cá nhân gắn với một địa chỉ nhân đạo</w:t>
      </w:r>
      <w:r w:rsidRPr="00142A56">
        <w:rPr>
          <w:rFonts w:ascii="Times New Roman" w:hAnsi="Times New Roman"/>
          <w:szCs w:val="28"/>
          <w:lang w:val="pt-BR"/>
        </w:rPr>
        <w:t>” và các phong trào, các cuộc vận động nhân đạo do Hội Chữ thập đỏ tổ chức trong trường học.</w:t>
      </w:r>
    </w:p>
    <w:p w14:paraId="4DF69512" w14:textId="62B52FC2"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Chủ trì ban hành hướng dẫn hoạt động thanh niên, thiếu niên Chữ thập đỏ theo năm học</w:t>
      </w:r>
      <w:r w:rsidR="00020BCC">
        <w:rPr>
          <w:rFonts w:ascii="Times New Roman" w:hAnsi="Times New Roman"/>
          <w:szCs w:val="28"/>
          <w:lang w:val="pt-BR"/>
        </w:rPr>
        <w:t>;</w:t>
      </w:r>
      <w:r w:rsidRPr="00142A56">
        <w:rPr>
          <w:rFonts w:ascii="Times New Roman" w:hAnsi="Times New Roman"/>
          <w:szCs w:val="28"/>
          <w:lang w:val="pt-BR"/>
        </w:rPr>
        <w:t xml:space="preserve"> </w:t>
      </w:r>
      <w:r w:rsidR="00020BCC">
        <w:rPr>
          <w:rFonts w:ascii="Times New Roman" w:hAnsi="Times New Roman"/>
          <w:szCs w:val="28"/>
          <w:lang w:val="pt-BR"/>
        </w:rPr>
        <w:t xml:space="preserve">Chủ trì, </w:t>
      </w:r>
      <w:r w:rsidRPr="00142A56">
        <w:rPr>
          <w:rFonts w:ascii="Times New Roman" w:hAnsi="Times New Roman"/>
          <w:szCs w:val="28"/>
          <w:lang w:val="pt-BR"/>
        </w:rPr>
        <w:t>p</w:t>
      </w:r>
      <w:r w:rsidRPr="00142A56">
        <w:rPr>
          <w:rFonts w:ascii="Times New Roman" w:hAnsi="Times New Roman"/>
          <w:bCs/>
          <w:iCs/>
          <w:szCs w:val="28"/>
          <w:lang w:val="pt-BR"/>
        </w:rPr>
        <w:t>hối hợp chỉ đạo tổ chức “</w:t>
      </w:r>
      <w:r w:rsidRPr="00142A56">
        <w:rPr>
          <w:rFonts w:ascii="Times New Roman" w:hAnsi="Times New Roman"/>
          <w:bCs/>
          <w:i/>
          <w:iCs/>
          <w:szCs w:val="28"/>
          <w:lang w:val="pt-BR"/>
        </w:rPr>
        <w:t>Hội trại thanh niên, thiếu niên Chữ thập đỏ</w:t>
      </w:r>
      <w:r w:rsidRPr="00142A56">
        <w:rPr>
          <w:rFonts w:ascii="Times New Roman" w:hAnsi="Times New Roman"/>
          <w:bCs/>
          <w:iCs/>
          <w:szCs w:val="28"/>
          <w:lang w:val="pt-BR"/>
        </w:rPr>
        <w:t xml:space="preserve">” toàn quốc 5 năm/lần; </w:t>
      </w:r>
      <w:r w:rsidRPr="00142A56">
        <w:rPr>
          <w:rFonts w:ascii="Times New Roman" w:hAnsi="Times New Roman"/>
          <w:szCs w:val="28"/>
          <w:lang w:val="pt-BR"/>
        </w:rPr>
        <w:t xml:space="preserve">tổ chức hoạt động giao lưu quốc tế với thanh niên Chữ thập đỏ các quốc gia trong </w:t>
      </w:r>
      <w:r w:rsidR="00C1395F">
        <w:rPr>
          <w:rFonts w:ascii="Times New Roman" w:hAnsi="Times New Roman"/>
          <w:szCs w:val="28"/>
          <w:lang w:val="pt-BR"/>
        </w:rPr>
        <w:t>p</w:t>
      </w:r>
      <w:r w:rsidRPr="00142A56">
        <w:rPr>
          <w:rFonts w:ascii="Times New Roman" w:hAnsi="Times New Roman"/>
          <w:szCs w:val="28"/>
          <w:lang w:val="pt-BR"/>
        </w:rPr>
        <w:t>hong trào Chữ thập đỏ và Trăng lưỡi liềm đỏ quốc tế.</w:t>
      </w:r>
    </w:p>
    <w:p w14:paraId="07C1B1BA" w14:textId="5BF609BB"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xml:space="preserve">- </w:t>
      </w:r>
      <w:r w:rsidR="00AD4610" w:rsidRPr="00142A56">
        <w:rPr>
          <w:rFonts w:ascii="Times New Roman" w:hAnsi="Times New Roman"/>
          <w:szCs w:val="28"/>
          <w:lang w:val="pt-BR"/>
        </w:rPr>
        <w:t>Chủ</w:t>
      </w:r>
      <w:r w:rsidR="00AD4610" w:rsidRPr="00142A56">
        <w:rPr>
          <w:rFonts w:ascii="Times New Roman" w:hAnsi="Times New Roman"/>
          <w:szCs w:val="28"/>
          <w:lang w:val="vi-VN"/>
        </w:rPr>
        <w:t xml:space="preserve"> trì </w:t>
      </w:r>
      <w:r w:rsidR="00C1395F">
        <w:rPr>
          <w:rFonts w:ascii="Times New Roman" w:eastAsia=".VnTime" w:hAnsi="Times New Roman"/>
          <w:szCs w:val="28"/>
          <w:lang w:val="pt-BR"/>
        </w:rPr>
        <w:t>x</w:t>
      </w:r>
      <w:r w:rsidR="00AD4610" w:rsidRPr="00142A56">
        <w:rPr>
          <w:rFonts w:ascii="Times New Roman" w:eastAsia=".VnTime" w:hAnsi="Times New Roman"/>
          <w:szCs w:val="28"/>
          <w:lang w:val="pt-BR"/>
        </w:rPr>
        <w:t>ây</w:t>
      </w:r>
      <w:r w:rsidR="00AD4610" w:rsidRPr="00142A56">
        <w:rPr>
          <w:rFonts w:ascii="Times New Roman" w:eastAsia=".VnTime" w:hAnsi="Times New Roman"/>
          <w:szCs w:val="28"/>
          <w:lang w:val="vi-VN"/>
        </w:rPr>
        <w:t xml:space="preserve"> dựng tài liệu và triển khai t</w:t>
      </w:r>
      <w:r w:rsidR="00AD4610" w:rsidRPr="00142A56">
        <w:rPr>
          <w:rFonts w:ascii="Times New Roman" w:eastAsia=".VnTime" w:hAnsi="Times New Roman"/>
          <w:szCs w:val="28"/>
          <w:lang w:val="pt-BR"/>
        </w:rPr>
        <w:t>ập huấn nâng cao kiến thức, trang bị kỹ năng sơ cấp cứu, phòng</w:t>
      </w:r>
      <w:r w:rsidR="00AD4610" w:rsidRPr="00142A56">
        <w:rPr>
          <w:rFonts w:ascii="Times New Roman" w:eastAsia=".VnTime" w:hAnsi="Times New Roman"/>
          <w:szCs w:val="28"/>
          <w:lang w:val="vi-VN"/>
        </w:rPr>
        <w:t xml:space="preserve"> ngừa và ứng phó thảm hoạ</w:t>
      </w:r>
      <w:r w:rsidR="00AD4610" w:rsidRPr="00142A56">
        <w:rPr>
          <w:rFonts w:ascii="Times New Roman" w:eastAsia=".VnTime" w:hAnsi="Times New Roman"/>
          <w:szCs w:val="28"/>
          <w:lang w:val="pt-BR"/>
        </w:rPr>
        <w:t xml:space="preserve"> </w:t>
      </w:r>
      <w:r w:rsidRPr="00142A56">
        <w:rPr>
          <w:rFonts w:ascii="Times New Roman" w:eastAsia=".VnTime" w:hAnsi="Times New Roman"/>
          <w:szCs w:val="28"/>
          <w:lang w:val="pt-BR"/>
        </w:rPr>
        <w:t>cho cán bộ, giáo viên, thanh niên, thiếu niên trường học định kỳ hàng năm</w:t>
      </w:r>
      <w:r w:rsidR="00F55840" w:rsidRPr="00142A56">
        <w:rPr>
          <w:rFonts w:ascii="Times New Roman" w:eastAsia=".VnTime" w:hAnsi="Times New Roman"/>
          <w:szCs w:val="28"/>
          <w:lang w:val="pt-BR"/>
        </w:rPr>
        <w:t>.</w:t>
      </w:r>
      <w:r w:rsidRPr="00142A56">
        <w:rPr>
          <w:rFonts w:ascii="Times New Roman" w:hAnsi="Times New Roman"/>
          <w:szCs w:val="28"/>
          <w:lang w:val="pt-BR"/>
        </w:rPr>
        <w:t xml:space="preserve"> </w:t>
      </w:r>
    </w:p>
    <w:p w14:paraId="2CCBEC69" w14:textId="77777777" w:rsidR="00AD4610" w:rsidRPr="00C9422E" w:rsidRDefault="00AD4610" w:rsidP="00475BA3">
      <w:pPr>
        <w:spacing w:before="60" w:after="60" w:line="288" w:lineRule="auto"/>
        <w:ind w:firstLine="567"/>
        <w:jc w:val="both"/>
        <w:rPr>
          <w:rFonts w:ascii="Times New Roman" w:hAnsi="Times New Roman"/>
          <w:spacing w:val="-8"/>
          <w:szCs w:val="28"/>
          <w:lang w:val="vi-VN"/>
        </w:rPr>
      </w:pPr>
      <w:r w:rsidRPr="0047666C">
        <w:rPr>
          <w:rFonts w:ascii="Times New Roman" w:hAnsi="Times New Roman"/>
          <w:spacing w:val="-8"/>
          <w:szCs w:val="28"/>
          <w:lang w:val="vi-VN"/>
        </w:rPr>
        <w:t>- Chủ trì phối hợp với Trung ương Đoàn</w:t>
      </w:r>
      <w:r w:rsidR="008E7C08" w:rsidRPr="00837502">
        <w:rPr>
          <w:rFonts w:ascii="Times New Roman" w:hAnsi="Times New Roman"/>
          <w:spacing w:val="-8"/>
          <w:szCs w:val="28"/>
          <w:lang w:val="pt-BR"/>
        </w:rPr>
        <w:t>,</w:t>
      </w:r>
      <w:r w:rsidRPr="0047666C">
        <w:rPr>
          <w:rFonts w:ascii="Times New Roman" w:hAnsi="Times New Roman"/>
          <w:spacing w:val="-8"/>
          <w:szCs w:val="28"/>
          <w:lang w:val="vi-VN"/>
        </w:rPr>
        <w:t xml:space="preserve"> Bộ Giáo dục và Đào tạo </w:t>
      </w:r>
      <w:r w:rsidRPr="0047666C">
        <w:rPr>
          <w:rFonts w:ascii="Times New Roman" w:hAnsi="Times New Roman"/>
          <w:bCs/>
          <w:iCs/>
          <w:spacing w:val="-8"/>
          <w:szCs w:val="28"/>
          <w:lang w:val="vi-VN"/>
        </w:rPr>
        <w:t xml:space="preserve">triển khai các </w:t>
      </w:r>
      <w:r w:rsidRPr="00C9422E">
        <w:rPr>
          <w:rFonts w:ascii="Times New Roman" w:hAnsi="Times New Roman"/>
          <w:bCs/>
          <w:iCs/>
          <w:spacing w:val="-8"/>
          <w:szCs w:val="28"/>
          <w:lang w:val="vi-VN"/>
        </w:rPr>
        <w:t xml:space="preserve">chương trình tuyên truyền vận động thanh niên tham gia </w:t>
      </w:r>
      <w:r w:rsidR="00BF0E4E" w:rsidRPr="00837502">
        <w:rPr>
          <w:rFonts w:ascii="Times New Roman" w:hAnsi="Times New Roman"/>
          <w:bCs/>
          <w:iCs/>
          <w:spacing w:val="-8"/>
          <w:szCs w:val="28"/>
          <w:lang w:val="pt-BR"/>
        </w:rPr>
        <w:t>h</w:t>
      </w:r>
      <w:r w:rsidRPr="00C9422E">
        <w:rPr>
          <w:rFonts w:ascii="Times New Roman" w:hAnsi="Times New Roman"/>
          <w:bCs/>
          <w:iCs/>
          <w:spacing w:val="-8"/>
          <w:szCs w:val="28"/>
          <w:lang w:val="vi-VN"/>
        </w:rPr>
        <w:t>iến máu tình nguyện hàng năm.</w:t>
      </w:r>
    </w:p>
    <w:p w14:paraId="263948B2" w14:textId="5E7C1229"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xml:space="preserve">- </w:t>
      </w:r>
      <w:r w:rsidR="00253064">
        <w:rPr>
          <w:rFonts w:ascii="Times New Roman" w:hAnsi="Times New Roman"/>
          <w:szCs w:val="28"/>
          <w:lang w:val="pt-BR"/>
        </w:rPr>
        <w:t>Có giải pháp khuyến khích, động viên</w:t>
      </w:r>
      <w:r w:rsidR="00020BCC">
        <w:rPr>
          <w:rFonts w:ascii="Times New Roman" w:hAnsi="Times New Roman"/>
          <w:szCs w:val="28"/>
          <w:lang w:val="pt-BR"/>
        </w:rPr>
        <w:t xml:space="preserve"> công tác</w:t>
      </w:r>
      <w:r w:rsidRPr="00142A56">
        <w:rPr>
          <w:rFonts w:ascii="Times New Roman" w:hAnsi="Times New Roman"/>
          <w:szCs w:val="28"/>
          <w:lang w:val="pt-BR"/>
        </w:rPr>
        <w:t xml:space="preserve"> thanh niên, thiếu niên Chữ thập đỏ đối với các trường học hàng năm.</w:t>
      </w:r>
    </w:p>
    <w:p w14:paraId="7EA69240" w14:textId="77777777"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Chủ trì xây dựng và thực hiện kế hoạch kiểm tra, giám sát việc triển khai thực hiện Chương trình phối hợp tại các địa phương</w:t>
      </w:r>
      <w:r w:rsidR="00F55840" w:rsidRPr="00142A56">
        <w:rPr>
          <w:rFonts w:ascii="Times New Roman" w:hAnsi="Times New Roman"/>
          <w:szCs w:val="28"/>
          <w:lang w:val="pt-BR"/>
        </w:rPr>
        <w:t>.</w:t>
      </w:r>
      <w:r w:rsidRPr="00142A56">
        <w:rPr>
          <w:rFonts w:ascii="Times New Roman" w:hAnsi="Times New Roman"/>
          <w:szCs w:val="28"/>
          <w:lang w:val="pt-BR"/>
        </w:rPr>
        <w:t xml:space="preserve"> </w:t>
      </w:r>
    </w:p>
    <w:p w14:paraId="5745AD4A" w14:textId="77777777"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lastRenderedPageBreak/>
        <w:t xml:space="preserve">- Chủ trì xây dựng Kế hoạch sơ, tổng kết đánh giá kết quả thực hiện Chương trình phối hợp giữa </w:t>
      </w:r>
      <w:r w:rsidR="00F55840" w:rsidRPr="00142A56">
        <w:rPr>
          <w:rFonts w:ascii="Times New Roman" w:hAnsi="Times New Roman"/>
          <w:szCs w:val="28"/>
          <w:lang w:val="pt-BR"/>
        </w:rPr>
        <w:t>ba</w:t>
      </w:r>
      <w:r w:rsidRPr="00142A56">
        <w:rPr>
          <w:rFonts w:ascii="Times New Roman" w:hAnsi="Times New Roman"/>
          <w:szCs w:val="28"/>
          <w:lang w:val="pt-BR"/>
        </w:rPr>
        <w:t xml:space="preserve"> </w:t>
      </w:r>
      <w:r w:rsidR="00F55840" w:rsidRPr="00142A56">
        <w:rPr>
          <w:rFonts w:ascii="Times New Roman" w:hAnsi="Times New Roman"/>
          <w:szCs w:val="28"/>
          <w:lang w:val="pt-BR"/>
        </w:rPr>
        <w:t>bên</w:t>
      </w:r>
      <w:r w:rsidRPr="00142A56">
        <w:rPr>
          <w:rFonts w:ascii="Times New Roman" w:hAnsi="Times New Roman"/>
          <w:szCs w:val="28"/>
          <w:lang w:val="pt-BR"/>
        </w:rPr>
        <w:t xml:space="preserve">. </w:t>
      </w:r>
    </w:p>
    <w:p w14:paraId="2715DC75" w14:textId="77777777"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xml:space="preserve">- Phối hợp chỉ đạo các tỉnh, thành Hội tổng kết công tác thanh thiếu niên Chữ thập đỏ trong trường học theo năm học hàng năm. Chủ trì xây dựng kế hoạch tổng kết Chương trình phối hợp giữa </w:t>
      </w:r>
      <w:r w:rsidR="00F55840" w:rsidRPr="00142A56">
        <w:rPr>
          <w:rFonts w:ascii="Times New Roman" w:hAnsi="Times New Roman"/>
          <w:szCs w:val="28"/>
          <w:lang w:val="pt-BR"/>
        </w:rPr>
        <w:t>ba bên</w:t>
      </w:r>
      <w:r w:rsidRPr="00142A56">
        <w:rPr>
          <w:rFonts w:ascii="Times New Roman" w:hAnsi="Times New Roman"/>
          <w:szCs w:val="28"/>
          <w:lang w:val="pt-BR"/>
        </w:rPr>
        <w:t xml:space="preserve"> và ký kết Chương trình phối hợp giai đoạn mới</w:t>
      </w:r>
      <w:r w:rsidR="00F55840" w:rsidRPr="00142A56">
        <w:rPr>
          <w:rFonts w:ascii="Times New Roman" w:hAnsi="Times New Roman"/>
          <w:szCs w:val="28"/>
          <w:lang w:val="pt-BR"/>
        </w:rPr>
        <w:t xml:space="preserve"> vào năm 2026</w:t>
      </w:r>
      <w:r w:rsidRPr="00142A56">
        <w:rPr>
          <w:rFonts w:ascii="Times New Roman" w:hAnsi="Times New Roman"/>
          <w:szCs w:val="28"/>
          <w:lang w:val="pt-BR"/>
        </w:rPr>
        <w:t>.</w:t>
      </w:r>
    </w:p>
    <w:p w14:paraId="0CB72F8D" w14:textId="77777777" w:rsidR="003B670C" w:rsidRPr="00142A56" w:rsidRDefault="003B670C"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vi-VN"/>
        </w:rPr>
        <w:t xml:space="preserve">- Chủ trì vận động các đối tác trong Phong trào Chữ thập đỏ và Trăng lưỡi liềm đỏ quốc tế hỗ trợ các hoạt động giao lưu thanh niên quốc tế và các hoạt động tập huấn trang bị </w:t>
      </w:r>
      <w:r w:rsidRPr="00837502">
        <w:rPr>
          <w:rFonts w:ascii="Times New Roman" w:hAnsi="Times New Roman"/>
          <w:szCs w:val="28"/>
          <w:lang w:val="pt-BR"/>
        </w:rPr>
        <w:t xml:space="preserve">kiến thức, </w:t>
      </w:r>
      <w:r w:rsidRPr="00142A56">
        <w:rPr>
          <w:rFonts w:ascii="Times New Roman" w:hAnsi="Times New Roman"/>
          <w:szCs w:val="28"/>
          <w:lang w:val="vi-VN"/>
        </w:rPr>
        <w:t xml:space="preserve">kỹ năng cho thanh </w:t>
      </w:r>
      <w:r w:rsidRPr="00837502">
        <w:rPr>
          <w:rFonts w:ascii="Times New Roman" w:hAnsi="Times New Roman"/>
          <w:szCs w:val="28"/>
          <w:lang w:val="pt-BR"/>
        </w:rPr>
        <w:t xml:space="preserve">niên, </w:t>
      </w:r>
      <w:r w:rsidRPr="00142A56">
        <w:rPr>
          <w:rFonts w:ascii="Times New Roman" w:hAnsi="Times New Roman"/>
          <w:szCs w:val="28"/>
          <w:lang w:val="vi-VN"/>
        </w:rPr>
        <w:t>thiếu niên.</w:t>
      </w:r>
      <w:r w:rsidRPr="00142A56">
        <w:rPr>
          <w:rFonts w:ascii="Times New Roman" w:hAnsi="Times New Roman"/>
          <w:szCs w:val="28"/>
          <w:lang w:val="pt-BR"/>
        </w:rPr>
        <w:t xml:space="preserve"> </w:t>
      </w:r>
    </w:p>
    <w:p w14:paraId="6AA7ECCB" w14:textId="77777777" w:rsidR="00A577FE" w:rsidRPr="00142A56" w:rsidRDefault="00E73823" w:rsidP="00475BA3">
      <w:pPr>
        <w:spacing w:before="60" w:after="60" w:line="288" w:lineRule="auto"/>
        <w:ind w:firstLine="567"/>
        <w:jc w:val="both"/>
        <w:rPr>
          <w:rFonts w:ascii="Times New Roman" w:hAnsi="Times New Roman"/>
          <w:spacing w:val="-4"/>
          <w:szCs w:val="28"/>
          <w:lang w:val="pt-BR"/>
        </w:rPr>
      </w:pPr>
      <w:r w:rsidRPr="00142A56">
        <w:rPr>
          <w:rFonts w:ascii="Times New Roman" w:hAnsi="Times New Roman"/>
          <w:spacing w:val="-4"/>
          <w:szCs w:val="28"/>
          <w:lang w:val="pt-BR"/>
        </w:rPr>
        <w:t xml:space="preserve">- Thực hiện việc khen thưởng hoặc đề nghị Bộ Giáo dục và Đào tạo, Trung ương Đoàn TNCS Hồ Chí Minh khen thưởng tập thể, cá nhân có thành tích xuất sắc trong hoạt động thanh </w:t>
      </w:r>
      <w:r w:rsidR="00F55840" w:rsidRPr="00142A56">
        <w:rPr>
          <w:rFonts w:ascii="Times New Roman" w:hAnsi="Times New Roman"/>
          <w:spacing w:val="-4"/>
          <w:szCs w:val="28"/>
          <w:lang w:val="pt-BR"/>
        </w:rPr>
        <w:t xml:space="preserve">niên, </w:t>
      </w:r>
      <w:r w:rsidRPr="00142A56">
        <w:rPr>
          <w:rFonts w:ascii="Times New Roman" w:hAnsi="Times New Roman"/>
          <w:spacing w:val="-4"/>
          <w:szCs w:val="28"/>
          <w:lang w:val="pt-BR"/>
        </w:rPr>
        <w:t>thiếu niên Chữ thập đỏ trong trường học h</w:t>
      </w:r>
      <w:r w:rsidR="003B670C" w:rsidRPr="00142A56">
        <w:rPr>
          <w:rFonts w:ascii="Times New Roman" w:hAnsi="Times New Roman"/>
          <w:spacing w:val="-4"/>
          <w:szCs w:val="28"/>
          <w:lang w:val="pt-BR"/>
        </w:rPr>
        <w:t>ằ</w:t>
      </w:r>
      <w:r w:rsidRPr="00142A56">
        <w:rPr>
          <w:rFonts w:ascii="Times New Roman" w:hAnsi="Times New Roman"/>
          <w:spacing w:val="-4"/>
          <w:szCs w:val="28"/>
          <w:lang w:val="pt-BR"/>
        </w:rPr>
        <w:t xml:space="preserve">ng năm, 5 năm. </w:t>
      </w:r>
    </w:p>
    <w:p w14:paraId="473406E8" w14:textId="77777777" w:rsidR="002C06E4" w:rsidRPr="00142A56" w:rsidRDefault="003F12CC" w:rsidP="00475BA3">
      <w:pPr>
        <w:spacing w:before="60" w:after="60" w:line="288" w:lineRule="auto"/>
        <w:ind w:left="567"/>
        <w:jc w:val="both"/>
        <w:rPr>
          <w:rFonts w:ascii="Times New Roman" w:hAnsi="Times New Roman"/>
          <w:b/>
          <w:bCs/>
          <w:iCs/>
          <w:szCs w:val="28"/>
          <w:lang w:val="pt-BR"/>
        </w:rPr>
      </w:pPr>
      <w:r w:rsidRPr="00142A56">
        <w:rPr>
          <w:rFonts w:ascii="Times New Roman" w:hAnsi="Times New Roman"/>
          <w:b/>
          <w:bCs/>
          <w:iCs/>
          <w:szCs w:val="28"/>
          <w:lang w:val="pt-BR"/>
        </w:rPr>
        <w:t xml:space="preserve">2. </w:t>
      </w:r>
      <w:r w:rsidR="005D0542" w:rsidRPr="00142A56">
        <w:rPr>
          <w:rFonts w:ascii="Times New Roman" w:hAnsi="Times New Roman"/>
          <w:b/>
          <w:bCs/>
          <w:iCs/>
          <w:szCs w:val="28"/>
          <w:lang w:val="pt-BR"/>
        </w:rPr>
        <w:t>Bộ</w:t>
      </w:r>
      <w:r w:rsidR="002C06E4" w:rsidRPr="00142A56">
        <w:rPr>
          <w:rFonts w:ascii="Times New Roman" w:hAnsi="Times New Roman"/>
          <w:b/>
          <w:bCs/>
          <w:iCs/>
          <w:szCs w:val="28"/>
          <w:lang w:val="pt-BR"/>
        </w:rPr>
        <w:t xml:space="preserve"> Giáo </w:t>
      </w:r>
      <w:r w:rsidR="005D0542" w:rsidRPr="00142A56">
        <w:rPr>
          <w:rFonts w:ascii="Times New Roman" w:hAnsi="Times New Roman"/>
          <w:b/>
          <w:bCs/>
          <w:iCs/>
          <w:szCs w:val="28"/>
          <w:lang w:val="pt-BR"/>
        </w:rPr>
        <w:t>dục và Đào tạo</w:t>
      </w:r>
    </w:p>
    <w:p w14:paraId="5546E7E2" w14:textId="77777777" w:rsidR="008017FB" w:rsidRPr="00837502" w:rsidRDefault="00AD4610" w:rsidP="00475BA3">
      <w:pPr>
        <w:autoSpaceDE w:val="0"/>
        <w:autoSpaceDN w:val="0"/>
        <w:adjustRightInd w:val="0"/>
        <w:spacing w:before="60" w:after="60" w:line="288" w:lineRule="auto"/>
        <w:ind w:firstLine="567"/>
        <w:jc w:val="both"/>
        <w:rPr>
          <w:rFonts w:ascii="Times New Roman" w:hAnsi="Times New Roman"/>
          <w:szCs w:val="28"/>
          <w:lang w:val="pt-BR"/>
        </w:rPr>
      </w:pPr>
      <w:r w:rsidRPr="00142A56">
        <w:rPr>
          <w:rFonts w:ascii="Times New Roman" w:hAnsi="Times New Roman"/>
          <w:szCs w:val="28"/>
          <w:lang w:val="vi-VN"/>
        </w:rPr>
        <w:t xml:space="preserve">- </w:t>
      </w:r>
      <w:r w:rsidR="008017FB" w:rsidRPr="00837502">
        <w:rPr>
          <w:rFonts w:ascii="Times New Roman" w:hAnsi="Times New Roman"/>
          <w:szCs w:val="28"/>
          <w:lang w:val="pt-BR"/>
        </w:rPr>
        <w:t>Chủ trì xây dựng tài liệu và triển khai tập huấn kỹ năng phòng chống tai nạn thương tích, đuối nước, an toàn giao thông, phòng chống dịch bệnh cho cán bộ, giáo viên, thanh niên, thiếu niên trong trường học định kỳ hàng năm.</w:t>
      </w:r>
    </w:p>
    <w:p w14:paraId="1C3AB1EE" w14:textId="77777777" w:rsidR="00AD4610" w:rsidRPr="00585ADF" w:rsidRDefault="00AD4610" w:rsidP="00475BA3">
      <w:pPr>
        <w:tabs>
          <w:tab w:val="left" w:pos="8100"/>
        </w:tabs>
        <w:spacing w:before="60" w:after="60" w:line="288" w:lineRule="auto"/>
        <w:ind w:firstLine="567"/>
        <w:jc w:val="both"/>
        <w:rPr>
          <w:rFonts w:ascii="Times New Roman" w:hAnsi="Times New Roman"/>
          <w:spacing w:val="-4"/>
          <w:szCs w:val="28"/>
          <w:lang w:val="vi-VN"/>
        </w:rPr>
      </w:pPr>
      <w:r w:rsidRPr="00585ADF">
        <w:rPr>
          <w:rFonts w:ascii="Times New Roman" w:eastAsia=".VnTime" w:hAnsi="Times New Roman"/>
          <w:spacing w:val="-4"/>
          <w:szCs w:val="28"/>
          <w:lang w:val="pt-BR"/>
        </w:rPr>
        <w:t>- Chủ</w:t>
      </w:r>
      <w:r w:rsidRPr="00585ADF">
        <w:rPr>
          <w:rFonts w:ascii="Times New Roman" w:eastAsia=".VnTime" w:hAnsi="Times New Roman"/>
          <w:spacing w:val="-4"/>
          <w:szCs w:val="28"/>
          <w:lang w:val="vi-VN"/>
        </w:rPr>
        <w:t xml:space="preserve"> trì hướng dẫn các trường học x</w:t>
      </w:r>
      <w:r w:rsidRPr="00585ADF">
        <w:rPr>
          <w:rFonts w:ascii="Times New Roman" w:eastAsia=".VnTime" w:hAnsi="Times New Roman"/>
          <w:spacing w:val="-4"/>
          <w:szCs w:val="28"/>
          <w:lang w:val="pt-BR"/>
        </w:rPr>
        <w:t>ây dựng và c</w:t>
      </w:r>
      <w:r w:rsidRPr="00585ADF">
        <w:rPr>
          <w:rFonts w:ascii="Times New Roman" w:hAnsi="Times New Roman"/>
          <w:spacing w:val="-4"/>
          <w:szCs w:val="28"/>
          <w:lang w:val="pt-BR"/>
        </w:rPr>
        <w:t>ủng cố “</w:t>
      </w:r>
      <w:r w:rsidRPr="00585ADF">
        <w:rPr>
          <w:rFonts w:ascii="Times New Roman" w:hAnsi="Times New Roman"/>
          <w:i/>
          <w:spacing w:val="-4"/>
          <w:szCs w:val="28"/>
          <w:lang w:val="pt-BR"/>
        </w:rPr>
        <w:t>Góc sức khỏe Chữ thập đỏ”</w:t>
      </w:r>
      <w:r w:rsidRPr="00585ADF">
        <w:rPr>
          <w:rFonts w:ascii="Times New Roman" w:hAnsi="Times New Roman"/>
          <w:spacing w:val="-4"/>
          <w:szCs w:val="28"/>
          <w:lang w:val="pt-BR"/>
        </w:rPr>
        <w:t xml:space="preserve"> hoặc </w:t>
      </w:r>
      <w:r w:rsidRPr="00585ADF">
        <w:rPr>
          <w:rFonts w:ascii="Times New Roman" w:hAnsi="Times New Roman"/>
          <w:i/>
          <w:spacing w:val="-4"/>
          <w:szCs w:val="28"/>
          <w:lang w:val="pt-BR"/>
        </w:rPr>
        <w:t>“Tủ thuốc Chữ thập đỏ”,</w:t>
      </w:r>
      <w:r w:rsidRPr="00585ADF">
        <w:rPr>
          <w:rFonts w:ascii="Times New Roman" w:hAnsi="Times New Roman"/>
          <w:spacing w:val="-4"/>
          <w:szCs w:val="28"/>
          <w:lang w:val="pt-BR"/>
        </w:rPr>
        <w:t xml:space="preserve"> </w:t>
      </w:r>
      <w:r w:rsidRPr="00585ADF">
        <w:rPr>
          <w:rFonts w:ascii="Times New Roman" w:eastAsia=".VnTime" w:hAnsi="Times New Roman"/>
          <w:spacing w:val="-4"/>
          <w:szCs w:val="28"/>
          <w:lang w:val="pt-BR"/>
        </w:rPr>
        <w:t xml:space="preserve">phát triển </w:t>
      </w:r>
      <w:r w:rsidRPr="00585ADF">
        <w:rPr>
          <w:rFonts w:ascii="Times New Roman" w:hAnsi="Times New Roman"/>
          <w:spacing w:val="-4"/>
          <w:szCs w:val="28"/>
          <w:lang w:val="pt-BR"/>
        </w:rPr>
        <w:t>vườn cây thuốc Nam (khi có điều kiện)</w:t>
      </w:r>
      <w:r w:rsidR="006C683A" w:rsidRPr="00585ADF">
        <w:rPr>
          <w:rFonts w:ascii="Times New Roman" w:hAnsi="Times New Roman"/>
          <w:spacing w:val="-4"/>
          <w:szCs w:val="28"/>
          <w:lang w:val="vi-VN"/>
        </w:rPr>
        <w:t>.</w:t>
      </w:r>
    </w:p>
    <w:p w14:paraId="12C8AF5C" w14:textId="77777777" w:rsidR="006C683A" w:rsidRPr="00142A56" w:rsidRDefault="006C683A" w:rsidP="00475BA3">
      <w:pPr>
        <w:tabs>
          <w:tab w:val="left" w:pos="8100"/>
        </w:tabs>
        <w:spacing w:before="60" w:after="60" w:line="288" w:lineRule="auto"/>
        <w:ind w:firstLine="567"/>
        <w:jc w:val="both"/>
        <w:rPr>
          <w:rFonts w:ascii="Times New Roman" w:eastAsia=".VnTime" w:hAnsi="Times New Roman"/>
          <w:spacing w:val="-5"/>
          <w:szCs w:val="28"/>
          <w:lang w:val="vi-VN"/>
        </w:rPr>
      </w:pPr>
      <w:r w:rsidRPr="00142A56">
        <w:rPr>
          <w:rFonts w:ascii="Times New Roman" w:eastAsia=".VnTime" w:hAnsi="Times New Roman"/>
          <w:spacing w:val="-5"/>
          <w:szCs w:val="28"/>
          <w:lang w:val="vi-VN"/>
        </w:rPr>
        <w:t xml:space="preserve">- </w:t>
      </w:r>
      <w:r w:rsidRPr="00142A56">
        <w:rPr>
          <w:rFonts w:ascii="Times New Roman" w:hAnsi="Times New Roman"/>
          <w:szCs w:val="28"/>
          <w:lang w:val="vi-VN"/>
        </w:rPr>
        <w:t xml:space="preserve">Chủ trì triển khai Chương trình </w:t>
      </w:r>
      <w:r w:rsidRPr="00142A56">
        <w:rPr>
          <w:rFonts w:ascii="Times New Roman" w:hAnsi="Times New Roman"/>
          <w:i/>
          <w:szCs w:val="28"/>
          <w:lang w:val="vi-VN"/>
        </w:rPr>
        <w:t>“Kết nối nguồn lực xây dựng trường học an toàn, thân thiện”</w:t>
      </w:r>
      <w:r w:rsidRPr="00142A56">
        <w:rPr>
          <w:rFonts w:ascii="Times New Roman" w:hAnsi="Times New Roman"/>
          <w:szCs w:val="28"/>
          <w:lang w:val="vi-VN"/>
        </w:rPr>
        <w:t xml:space="preserve">, Chương trình </w:t>
      </w:r>
      <w:r w:rsidRPr="00142A56">
        <w:rPr>
          <w:rFonts w:ascii="Times New Roman" w:hAnsi="Times New Roman"/>
          <w:i/>
          <w:szCs w:val="28"/>
          <w:lang w:val="vi-VN"/>
        </w:rPr>
        <w:t>“Sóng và máy tính cho em”</w:t>
      </w:r>
      <w:r w:rsidRPr="00142A56">
        <w:rPr>
          <w:rFonts w:ascii="Times New Roman" w:hAnsi="Times New Roman"/>
          <w:szCs w:val="28"/>
          <w:lang w:val="vi-VN"/>
        </w:rPr>
        <w:t>.</w:t>
      </w:r>
    </w:p>
    <w:p w14:paraId="37FC233B" w14:textId="77777777" w:rsidR="00AD4610" w:rsidRPr="00142A56" w:rsidRDefault="00AD4610" w:rsidP="00475BA3">
      <w:pPr>
        <w:tabs>
          <w:tab w:val="left" w:pos="720"/>
        </w:tabs>
        <w:spacing w:before="60" w:after="60" w:line="288" w:lineRule="auto"/>
        <w:ind w:firstLine="567"/>
        <w:jc w:val="both"/>
        <w:rPr>
          <w:rFonts w:ascii="Times New Roman" w:hAnsi="Times New Roman"/>
          <w:spacing w:val="-8"/>
          <w:szCs w:val="28"/>
          <w:lang w:val="vi-VN"/>
        </w:rPr>
      </w:pPr>
      <w:r w:rsidRPr="00142A56">
        <w:rPr>
          <w:rFonts w:ascii="Times New Roman" w:hAnsi="Times New Roman"/>
          <w:szCs w:val="28"/>
          <w:lang w:val="pt-BR"/>
        </w:rPr>
        <w:t>- Chủ</w:t>
      </w:r>
      <w:r w:rsidRPr="00142A56">
        <w:rPr>
          <w:rFonts w:ascii="Times New Roman" w:hAnsi="Times New Roman"/>
          <w:szCs w:val="28"/>
          <w:lang w:val="vi-VN"/>
        </w:rPr>
        <w:t xml:space="preserve"> trì triển khai các hoạt động</w:t>
      </w:r>
      <w:r w:rsidRPr="00142A56">
        <w:rPr>
          <w:rFonts w:ascii="Times New Roman" w:hAnsi="Times New Roman"/>
          <w:szCs w:val="28"/>
          <w:lang w:val="pt-BR"/>
        </w:rPr>
        <w:t xml:space="preserve"> tuyên truyền về phòng, chống dịch bệnh, vệ sinh </w:t>
      </w:r>
      <w:r w:rsidRPr="00142A56">
        <w:rPr>
          <w:rFonts w:ascii="Times New Roman" w:hAnsi="Times New Roman"/>
          <w:spacing w:val="-8"/>
          <w:szCs w:val="28"/>
          <w:lang w:val="pt-BR"/>
        </w:rPr>
        <w:t>cá nhân và vệ sinh môi trường, dinh dưỡng học đường, bảo vệ môi trường</w:t>
      </w:r>
      <w:r w:rsidRPr="00142A56">
        <w:rPr>
          <w:rFonts w:ascii="Times New Roman" w:hAnsi="Times New Roman"/>
          <w:spacing w:val="-8"/>
          <w:szCs w:val="28"/>
          <w:lang w:val="vi-VN"/>
        </w:rPr>
        <w:t xml:space="preserve"> trong trường học.</w:t>
      </w:r>
    </w:p>
    <w:p w14:paraId="5EE05ADC" w14:textId="77777777" w:rsidR="00E73823" w:rsidRPr="00142A56" w:rsidRDefault="00E73823" w:rsidP="00475BA3">
      <w:pPr>
        <w:autoSpaceDE w:val="0"/>
        <w:autoSpaceDN w:val="0"/>
        <w:adjustRightInd w:val="0"/>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xml:space="preserve">- Chỉ đạo, kiểm tra, giám sát, đôn đốc các cơ sở giáo dục, các nhà trường trong việc thực hiện các hoạt động thanh niên, thiếu niên Chữ thập đỏ trong trường học theo </w:t>
      </w:r>
      <w:r w:rsidR="002276ED" w:rsidRPr="00142A56">
        <w:rPr>
          <w:rFonts w:ascii="Times New Roman" w:hAnsi="Times New Roman"/>
          <w:szCs w:val="28"/>
          <w:lang w:val="pt-BR"/>
        </w:rPr>
        <w:t>h</w:t>
      </w:r>
      <w:r w:rsidRPr="00142A56">
        <w:rPr>
          <w:rFonts w:ascii="Times New Roman" w:hAnsi="Times New Roman"/>
          <w:szCs w:val="28"/>
          <w:lang w:val="pt-BR"/>
        </w:rPr>
        <w:t xml:space="preserve">ướng dẫn hằng năm của Trung ương Hội Chữ thập đỏ Việt Nam; hướng dẫn thực hiện chế độ chính sách dành cho cán bộ phụ trách công tác Chữ thập đỏ trong trường học. </w:t>
      </w:r>
    </w:p>
    <w:p w14:paraId="600A8E40" w14:textId="77777777" w:rsidR="00E73823" w:rsidRPr="00142A56" w:rsidRDefault="00E73823" w:rsidP="00475BA3">
      <w:pPr>
        <w:autoSpaceDE w:val="0"/>
        <w:autoSpaceDN w:val="0"/>
        <w:adjustRightInd w:val="0"/>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xml:space="preserve"> - Phối hợp tổ chức Hội trại, Hội thi, tọa đàm</w:t>
      </w:r>
      <w:r w:rsidR="00936414" w:rsidRPr="00142A56">
        <w:rPr>
          <w:rFonts w:ascii="Times New Roman" w:hAnsi="Times New Roman"/>
          <w:szCs w:val="28"/>
          <w:lang w:val="vi-VN"/>
        </w:rPr>
        <w:t>, giao lưu</w:t>
      </w:r>
      <w:r w:rsidRPr="00142A56">
        <w:rPr>
          <w:rFonts w:ascii="Times New Roman" w:hAnsi="Times New Roman"/>
          <w:szCs w:val="28"/>
          <w:lang w:val="pt-BR"/>
        </w:rPr>
        <w:t xml:space="preserve"> dành cho thanh </w:t>
      </w:r>
      <w:r w:rsidR="002276ED" w:rsidRPr="00142A56">
        <w:rPr>
          <w:rFonts w:ascii="Times New Roman" w:hAnsi="Times New Roman"/>
          <w:szCs w:val="28"/>
          <w:lang w:val="pt-BR"/>
        </w:rPr>
        <w:t xml:space="preserve">niên, </w:t>
      </w:r>
      <w:r w:rsidRPr="00142A56">
        <w:rPr>
          <w:rFonts w:ascii="Times New Roman" w:hAnsi="Times New Roman"/>
          <w:szCs w:val="28"/>
          <w:lang w:val="pt-BR"/>
        </w:rPr>
        <w:t xml:space="preserve">thiếu niên trong trường học.   </w:t>
      </w:r>
    </w:p>
    <w:p w14:paraId="10000F69" w14:textId="77777777"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xml:space="preserve">- </w:t>
      </w:r>
      <w:r w:rsidR="002C6630" w:rsidRPr="00142A56">
        <w:rPr>
          <w:rFonts w:ascii="Times New Roman" w:hAnsi="Times New Roman"/>
          <w:szCs w:val="28"/>
          <w:lang w:val="pt-BR"/>
        </w:rPr>
        <w:t>Phối</w:t>
      </w:r>
      <w:r w:rsidR="002C6630" w:rsidRPr="00142A56">
        <w:rPr>
          <w:rFonts w:ascii="Times New Roman" w:hAnsi="Times New Roman"/>
          <w:szCs w:val="28"/>
          <w:lang w:val="vi-VN"/>
        </w:rPr>
        <w:t xml:space="preserve"> hợp v</w:t>
      </w:r>
      <w:r w:rsidRPr="00142A56">
        <w:rPr>
          <w:rFonts w:ascii="Times New Roman" w:hAnsi="Times New Roman"/>
          <w:szCs w:val="28"/>
          <w:lang w:val="pt-BR"/>
        </w:rPr>
        <w:t>ận động học sinh, cán bộ, giáo viên hưởng ứng và tham gia Cuộc vận động “</w:t>
      </w:r>
      <w:r w:rsidRPr="00142A56">
        <w:rPr>
          <w:rFonts w:ascii="Times New Roman" w:hAnsi="Times New Roman"/>
          <w:i/>
          <w:szCs w:val="28"/>
          <w:lang w:val="pt-BR"/>
        </w:rPr>
        <w:t>Mỗi tổ chức, mỗi cá nhân gắn với một địa chỉ nhân đạo</w:t>
      </w:r>
      <w:r w:rsidRPr="00142A56">
        <w:rPr>
          <w:rFonts w:ascii="Times New Roman" w:hAnsi="Times New Roman"/>
          <w:szCs w:val="28"/>
          <w:lang w:val="pt-BR"/>
        </w:rPr>
        <w:t>”, các phong trào, cuộc vận động nhân đạo khác do Hội Chữ thập đỏ Việt Nam tổ chức.</w:t>
      </w:r>
    </w:p>
    <w:p w14:paraId="6D5BE0AB" w14:textId="77777777"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Phối hợp xây dựng tiêu chí chấm điểm hoạt động thanh niên, thiếu niên Chữ thập đỏ trong tiêu chí bình xét thi đua của các trường học.</w:t>
      </w:r>
    </w:p>
    <w:p w14:paraId="78C702CB" w14:textId="77777777"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lastRenderedPageBreak/>
        <w:t>- Tham gia kiểm tra việc triển khai thực hiện Chương trình phối hợp; thông tin định kỳ hàng năm về kết quả thực hiện Chương trình phối hợp trong ngành Giáo dục và Đào tạo, Trung ương Hội Chữ thập đỏ Việt Nam</w:t>
      </w:r>
      <w:r w:rsidR="002276ED" w:rsidRPr="00142A56">
        <w:rPr>
          <w:rFonts w:ascii="Times New Roman" w:hAnsi="Times New Roman"/>
          <w:szCs w:val="28"/>
          <w:lang w:val="pt-BR"/>
        </w:rPr>
        <w:t>.</w:t>
      </w:r>
      <w:r w:rsidRPr="00142A56">
        <w:rPr>
          <w:rFonts w:ascii="Times New Roman" w:hAnsi="Times New Roman"/>
          <w:szCs w:val="28"/>
          <w:lang w:val="pt-BR"/>
        </w:rPr>
        <w:t xml:space="preserve"> </w:t>
      </w:r>
    </w:p>
    <w:p w14:paraId="05C31D8F" w14:textId="77777777" w:rsidR="00E73823" w:rsidRPr="00142A56" w:rsidRDefault="00E73823" w:rsidP="00475BA3">
      <w:pPr>
        <w:spacing w:before="60" w:after="60" w:line="288" w:lineRule="auto"/>
        <w:ind w:firstLine="567"/>
        <w:jc w:val="both"/>
        <w:rPr>
          <w:rFonts w:ascii="Times New Roman" w:hAnsi="Times New Roman"/>
          <w:spacing w:val="-6"/>
          <w:szCs w:val="28"/>
          <w:lang w:val="pt-BR"/>
        </w:rPr>
      </w:pPr>
      <w:r w:rsidRPr="00142A56">
        <w:rPr>
          <w:rFonts w:ascii="Times New Roman" w:hAnsi="Times New Roman"/>
          <w:spacing w:val="-6"/>
          <w:szCs w:val="28"/>
          <w:lang w:val="pt-BR"/>
        </w:rPr>
        <w:t xml:space="preserve">- Phối hợp chỉ đạo tổng kết công tác thanh </w:t>
      </w:r>
      <w:r w:rsidR="002276ED" w:rsidRPr="00142A56">
        <w:rPr>
          <w:rFonts w:ascii="Times New Roman" w:hAnsi="Times New Roman"/>
          <w:spacing w:val="-6"/>
          <w:szCs w:val="28"/>
          <w:lang w:val="pt-BR"/>
        </w:rPr>
        <w:t xml:space="preserve">niên, </w:t>
      </w:r>
      <w:r w:rsidRPr="00142A56">
        <w:rPr>
          <w:rFonts w:ascii="Times New Roman" w:hAnsi="Times New Roman"/>
          <w:spacing w:val="-6"/>
          <w:szCs w:val="28"/>
          <w:lang w:val="pt-BR"/>
        </w:rPr>
        <w:t>thiếu niên Chữ thập đỏ trong trường học theo năm học h</w:t>
      </w:r>
      <w:r w:rsidR="002276ED" w:rsidRPr="00142A56">
        <w:rPr>
          <w:rFonts w:ascii="Times New Roman" w:hAnsi="Times New Roman"/>
          <w:spacing w:val="-6"/>
          <w:szCs w:val="28"/>
          <w:lang w:val="pt-BR"/>
        </w:rPr>
        <w:t>ằ</w:t>
      </w:r>
      <w:r w:rsidRPr="00142A56">
        <w:rPr>
          <w:rFonts w:ascii="Times New Roman" w:hAnsi="Times New Roman"/>
          <w:spacing w:val="-6"/>
          <w:szCs w:val="28"/>
          <w:lang w:val="pt-BR"/>
        </w:rPr>
        <w:t>ng năm.</w:t>
      </w:r>
      <w:r w:rsidR="006C683A" w:rsidRPr="00142A56">
        <w:rPr>
          <w:rFonts w:ascii="Times New Roman" w:hAnsi="Times New Roman"/>
          <w:spacing w:val="-6"/>
          <w:szCs w:val="28"/>
          <w:lang w:val="vi-VN"/>
        </w:rPr>
        <w:t xml:space="preserve"> </w:t>
      </w:r>
      <w:r w:rsidRPr="00142A56">
        <w:rPr>
          <w:rFonts w:ascii="Times New Roman" w:hAnsi="Times New Roman"/>
          <w:spacing w:val="-6"/>
          <w:szCs w:val="28"/>
          <w:lang w:val="pt-BR"/>
        </w:rPr>
        <w:t xml:space="preserve">Phối hợp xây dựng kế hoạch tổng kết Chương trình phối hợp giữa </w:t>
      </w:r>
      <w:r w:rsidR="002276ED" w:rsidRPr="00142A56">
        <w:rPr>
          <w:rFonts w:ascii="Times New Roman" w:hAnsi="Times New Roman"/>
          <w:spacing w:val="-6"/>
          <w:szCs w:val="28"/>
          <w:lang w:val="pt-BR"/>
        </w:rPr>
        <w:t>ba bên</w:t>
      </w:r>
      <w:r w:rsidRPr="00142A56">
        <w:rPr>
          <w:rFonts w:ascii="Times New Roman" w:hAnsi="Times New Roman"/>
          <w:spacing w:val="-6"/>
          <w:szCs w:val="28"/>
          <w:lang w:val="pt-BR"/>
        </w:rPr>
        <w:t xml:space="preserve"> và ký kết Chương trình phối hợp giai đoạn mới</w:t>
      </w:r>
      <w:r w:rsidR="002276ED" w:rsidRPr="00142A56">
        <w:rPr>
          <w:rFonts w:ascii="Times New Roman" w:hAnsi="Times New Roman"/>
          <w:spacing w:val="-6"/>
          <w:szCs w:val="28"/>
          <w:lang w:val="pt-BR"/>
        </w:rPr>
        <w:t xml:space="preserve"> vào năm 2026</w:t>
      </w:r>
      <w:r w:rsidRPr="00142A56">
        <w:rPr>
          <w:rFonts w:ascii="Times New Roman" w:hAnsi="Times New Roman"/>
          <w:spacing w:val="-6"/>
          <w:szCs w:val="28"/>
          <w:lang w:val="pt-BR"/>
        </w:rPr>
        <w:t>.</w:t>
      </w:r>
    </w:p>
    <w:p w14:paraId="2951BB83" w14:textId="77777777" w:rsidR="00E73823" w:rsidRPr="00142A56" w:rsidRDefault="00E73823"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xml:space="preserve">- Thực hiện việc khen thưởng hoặc đề nghị Trung ương Hội Chữ thập đỏ Việt Nam, Trung ương Đoàn TNCS Hồ Chí Minh khen thưởng tập thể, cá nhân có thành tích xuất sắc trong hoạt động thanh </w:t>
      </w:r>
      <w:r w:rsidR="002276ED" w:rsidRPr="00142A56">
        <w:rPr>
          <w:rFonts w:ascii="Times New Roman" w:hAnsi="Times New Roman"/>
          <w:szCs w:val="28"/>
          <w:lang w:val="pt-BR"/>
        </w:rPr>
        <w:t xml:space="preserve">niên, </w:t>
      </w:r>
      <w:r w:rsidRPr="00142A56">
        <w:rPr>
          <w:rFonts w:ascii="Times New Roman" w:hAnsi="Times New Roman"/>
          <w:szCs w:val="28"/>
          <w:lang w:val="pt-BR"/>
        </w:rPr>
        <w:t>thiếu niên Chữ thập đỏ trong trường học h</w:t>
      </w:r>
      <w:r w:rsidR="002276ED" w:rsidRPr="00142A56">
        <w:rPr>
          <w:rFonts w:ascii="Times New Roman" w:hAnsi="Times New Roman"/>
          <w:szCs w:val="28"/>
          <w:lang w:val="pt-BR"/>
        </w:rPr>
        <w:t>ằ</w:t>
      </w:r>
      <w:r w:rsidRPr="00142A56">
        <w:rPr>
          <w:rFonts w:ascii="Times New Roman" w:hAnsi="Times New Roman"/>
          <w:szCs w:val="28"/>
          <w:lang w:val="pt-BR"/>
        </w:rPr>
        <w:t>ng năm</w:t>
      </w:r>
      <w:r w:rsidR="003B670C" w:rsidRPr="00142A56">
        <w:rPr>
          <w:rFonts w:ascii="Times New Roman" w:hAnsi="Times New Roman"/>
          <w:szCs w:val="28"/>
          <w:lang w:val="pt-BR"/>
        </w:rPr>
        <w:t>, 5 năm</w:t>
      </w:r>
      <w:r w:rsidRPr="00142A56">
        <w:rPr>
          <w:rFonts w:ascii="Times New Roman" w:hAnsi="Times New Roman"/>
          <w:szCs w:val="28"/>
          <w:lang w:val="pt-BR"/>
        </w:rPr>
        <w:t xml:space="preserve">.  </w:t>
      </w:r>
    </w:p>
    <w:p w14:paraId="3F934BC9" w14:textId="77777777" w:rsidR="002C06E4" w:rsidRPr="00142A56" w:rsidRDefault="003F12CC" w:rsidP="00475BA3">
      <w:pPr>
        <w:spacing w:before="60" w:after="60" w:line="288" w:lineRule="auto"/>
        <w:ind w:left="567"/>
        <w:jc w:val="both"/>
        <w:rPr>
          <w:rFonts w:ascii="Times New Roman" w:hAnsi="Times New Roman"/>
          <w:b/>
          <w:bCs/>
          <w:iCs/>
          <w:szCs w:val="28"/>
          <w:lang w:val="pt-BR"/>
        </w:rPr>
      </w:pPr>
      <w:r w:rsidRPr="00142A56">
        <w:rPr>
          <w:rFonts w:ascii="Times New Roman" w:hAnsi="Times New Roman"/>
          <w:b/>
          <w:bCs/>
          <w:iCs/>
          <w:szCs w:val="28"/>
          <w:lang w:val="pt-BR"/>
        </w:rPr>
        <w:t xml:space="preserve">3. </w:t>
      </w:r>
      <w:r w:rsidR="00BB13E7" w:rsidRPr="00142A56">
        <w:rPr>
          <w:rFonts w:ascii="Times New Roman" w:hAnsi="Times New Roman"/>
          <w:b/>
          <w:bCs/>
          <w:iCs/>
          <w:szCs w:val="28"/>
          <w:lang w:val="pt-BR"/>
        </w:rPr>
        <w:t>Trung ương Đoàn Thanh niên cộng sản Hồ Chí Minh</w:t>
      </w:r>
      <w:r w:rsidR="002C06E4" w:rsidRPr="00142A56">
        <w:rPr>
          <w:rFonts w:ascii="Times New Roman" w:hAnsi="Times New Roman"/>
          <w:b/>
          <w:bCs/>
          <w:iCs/>
          <w:szCs w:val="28"/>
          <w:lang w:val="pt-BR"/>
        </w:rPr>
        <w:t xml:space="preserve">   </w:t>
      </w:r>
    </w:p>
    <w:p w14:paraId="10CF2488" w14:textId="77777777" w:rsidR="002C6630" w:rsidRPr="00142A56" w:rsidRDefault="002C6630" w:rsidP="00475BA3">
      <w:pPr>
        <w:tabs>
          <w:tab w:val="left" w:pos="720"/>
        </w:tabs>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Chủ</w:t>
      </w:r>
      <w:r w:rsidRPr="00142A56">
        <w:rPr>
          <w:rFonts w:ascii="Times New Roman" w:hAnsi="Times New Roman"/>
          <w:szCs w:val="28"/>
          <w:lang w:val="vi-VN"/>
        </w:rPr>
        <w:t xml:space="preserve"> trì p</w:t>
      </w:r>
      <w:r w:rsidRPr="00142A56">
        <w:rPr>
          <w:rFonts w:ascii="Times New Roman" w:hAnsi="Times New Roman"/>
          <w:szCs w:val="28"/>
          <w:lang w:val="pt-BR"/>
        </w:rPr>
        <w:t>hát triển các mô hình vận động ủng hộ, gây quỹ nhân đạo trong từng lớp học và trường học như: nuôi lợn đất, quyên góp quần áo, sách vở, đồ dùng học tập giúp bạn nghèo vượt khó...</w:t>
      </w:r>
      <w:r w:rsidRPr="00142A56">
        <w:rPr>
          <w:rFonts w:ascii="Times New Roman" w:hAnsi="Times New Roman"/>
          <w:szCs w:val="28"/>
          <w:lang w:val="vi-VN"/>
        </w:rPr>
        <w:t xml:space="preserve">  </w:t>
      </w:r>
    </w:p>
    <w:p w14:paraId="75B925F5" w14:textId="77777777" w:rsidR="002C6630" w:rsidRPr="00142A56" w:rsidRDefault="002C6630" w:rsidP="00475BA3">
      <w:pPr>
        <w:tabs>
          <w:tab w:val="left" w:pos="720"/>
        </w:tabs>
        <w:spacing w:before="60" w:after="60" w:line="288" w:lineRule="auto"/>
        <w:ind w:firstLine="567"/>
        <w:jc w:val="both"/>
        <w:rPr>
          <w:rFonts w:ascii="Times New Roman" w:hAnsi="Times New Roman"/>
          <w:bCs/>
          <w:i/>
          <w:iCs/>
          <w:szCs w:val="28"/>
          <w:lang w:val="vi-VN"/>
        </w:rPr>
      </w:pPr>
      <w:r w:rsidRPr="00142A56">
        <w:rPr>
          <w:rFonts w:ascii="Times New Roman" w:hAnsi="Times New Roman"/>
          <w:bCs/>
          <w:iCs/>
          <w:szCs w:val="28"/>
          <w:lang w:val="vi-VN"/>
        </w:rPr>
        <w:t xml:space="preserve">- Chủ trì </w:t>
      </w:r>
      <w:r w:rsidR="006C683A" w:rsidRPr="00142A56">
        <w:rPr>
          <w:rFonts w:ascii="Times New Roman" w:hAnsi="Times New Roman"/>
          <w:bCs/>
          <w:iCs/>
          <w:szCs w:val="28"/>
          <w:lang w:val="vi-VN"/>
        </w:rPr>
        <w:t>t</w:t>
      </w:r>
      <w:r w:rsidRPr="00142A56">
        <w:rPr>
          <w:rFonts w:ascii="Times New Roman" w:hAnsi="Times New Roman"/>
          <w:bCs/>
          <w:iCs/>
          <w:szCs w:val="28"/>
          <w:lang w:val="vi-VN"/>
        </w:rPr>
        <w:t xml:space="preserve">riển khai sâu rộng Chương trình </w:t>
      </w:r>
      <w:r w:rsidR="006C683A" w:rsidRPr="00142A56">
        <w:rPr>
          <w:rFonts w:ascii="Times New Roman" w:hAnsi="Times New Roman"/>
          <w:bCs/>
          <w:i/>
          <w:iCs/>
          <w:szCs w:val="28"/>
          <w:lang w:val="vi-VN"/>
        </w:rPr>
        <w:t xml:space="preserve">“Điều ước cho em”; </w:t>
      </w:r>
      <w:r w:rsidRPr="00142A56">
        <w:rPr>
          <w:rFonts w:ascii="Times New Roman" w:hAnsi="Times New Roman"/>
          <w:bCs/>
          <w:i/>
          <w:iCs/>
          <w:szCs w:val="28"/>
          <w:lang w:val="vi-VN"/>
        </w:rPr>
        <w:t>“</w:t>
      </w:r>
      <w:r w:rsidR="006C683A" w:rsidRPr="00142A56">
        <w:rPr>
          <w:rFonts w:ascii="Times New Roman" w:hAnsi="Times New Roman"/>
          <w:bCs/>
          <w:i/>
          <w:iCs/>
          <w:szCs w:val="28"/>
          <w:lang w:val="vi-VN"/>
        </w:rPr>
        <w:t>X</w:t>
      </w:r>
      <w:r w:rsidRPr="00142A56">
        <w:rPr>
          <w:rFonts w:ascii="Times New Roman" w:hAnsi="Times New Roman"/>
          <w:bCs/>
          <w:i/>
          <w:iCs/>
          <w:szCs w:val="28"/>
          <w:lang w:val="vi-VN"/>
        </w:rPr>
        <w:t>e đạp giúp bạn”; “</w:t>
      </w:r>
      <w:r w:rsidR="006C683A" w:rsidRPr="00142A56">
        <w:rPr>
          <w:rFonts w:ascii="Times New Roman" w:hAnsi="Times New Roman"/>
          <w:bCs/>
          <w:i/>
          <w:iCs/>
          <w:szCs w:val="28"/>
          <w:lang w:val="vi-VN"/>
        </w:rPr>
        <w:t>M</w:t>
      </w:r>
      <w:r w:rsidRPr="00142A56">
        <w:rPr>
          <w:rFonts w:ascii="Times New Roman" w:hAnsi="Times New Roman"/>
          <w:bCs/>
          <w:i/>
          <w:iCs/>
          <w:szCs w:val="28"/>
          <w:lang w:val="vi-VN"/>
        </w:rPr>
        <w:t>áy tính giúp bạn</w:t>
      </w:r>
      <w:r w:rsidR="00D567CB" w:rsidRPr="00837502">
        <w:rPr>
          <w:rFonts w:ascii="Times New Roman" w:hAnsi="Times New Roman"/>
          <w:bCs/>
          <w:i/>
          <w:iCs/>
          <w:szCs w:val="28"/>
          <w:lang w:val="pt-BR"/>
        </w:rPr>
        <w:t>"</w:t>
      </w:r>
      <w:r w:rsidR="00845D17" w:rsidRPr="00837502">
        <w:rPr>
          <w:rFonts w:ascii="Times New Roman" w:hAnsi="Times New Roman"/>
          <w:bCs/>
          <w:i/>
          <w:iCs/>
          <w:szCs w:val="28"/>
          <w:lang w:val="pt-BR"/>
        </w:rPr>
        <w:t>, “Cùng em học trực tuyến”, “Nối vòng tay thương”.</w:t>
      </w:r>
    </w:p>
    <w:p w14:paraId="5AF21CD1" w14:textId="77777777" w:rsidR="002C6630" w:rsidRPr="00142A56" w:rsidRDefault="002C6630" w:rsidP="00475BA3">
      <w:pPr>
        <w:tabs>
          <w:tab w:val="left" w:pos="8100"/>
        </w:tabs>
        <w:spacing w:before="60" w:after="60" w:line="288" w:lineRule="auto"/>
        <w:ind w:firstLine="567"/>
        <w:jc w:val="both"/>
        <w:rPr>
          <w:rFonts w:ascii="Times New Roman" w:eastAsia=".VnTime" w:hAnsi="Times New Roman"/>
          <w:spacing w:val="-5"/>
          <w:szCs w:val="28"/>
          <w:lang w:val="vi-VN"/>
        </w:rPr>
      </w:pPr>
      <w:r w:rsidRPr="00142A56">
        <w:rPr>
          <w:rFonts w:ascii="Times New Roman" w:eastAsia=".VnTime" w:hAnsi="Times New Roman"/>
          <w:spacing w:val="-5"/>
          <w:szCs w:val="28"/>
          <w:lang w:val="vi-VN"/>
        </w:rPr>
        <w:t xml:space="preserve">- Chủ trì </w:t>
      </w:r>
      <w:r w:rsidR="00DD26FA" w:rsidRPr="00837502">
        <w:rPr>
          <w:rFonts w:ascii="Times New Roman" w:eastAsia=".VnTime" w:hAnsi="Times New Roman"/>
          <w:spacing w:val="-5"/>
          <w:szCs w:val="28"/>
          <w:lang w:val="vi-VN"/>
        </w:rPr>
        <w:t>x</w:t>
      </w:r>
      <w:r w:rsidRPr="00142A56">
        <w:rPr>
          <w:rFonts w:ascii="Times New Roman" w:eastAsia=".VnTime" w:hAnsi="Times New Roman"/>
          <w:spacing w:val="-5"/>
          <w:szCs w:val="28"/>
          <w:lang w:val="vi-VN"/>
        </w:rPr>
        <w:t xml:space="preserve">ây dựng tài liệu và triển khai tập huấn kỹ năng sống, kỹ năng an toàn khi đến trường và ở nhà, kỹ năng làm việc nhóm, các trò chơi….  </w:t>
      </w:r>
    </w:p>
    <w:p w14:paraId="64F737B4" w14:textId="32CB6F07" w:rsidR="004D417B" w:rsidRPr="00142A56" w:rsidRDefault="002C6630" w:rsidP="00475BA3">
      <w:pPr>
        <w:spacing w:before="60" w:after="60" w:line="288" w:lineRule="auto"/>
        <w:ind w:firstLine="567"/>
        <w:jc w:val="both"/>
        <w:rPr>
          <w:rFonts w:ascii="Times New Roman" w:hAnsi="Times New Roman"/>
          <w:szCs w:val="28"/>
          <w:lang w:val="vi-VN"/>
        </w:rPr>
      </w:pPr>
      <w:r w:rsidRPr="00142A56">
        <w:rPr>
          <w:rFonts w:ascii="Times New Roman" w:hAnsi="Times New Roman"/>
          <w:szCs w:val="28"/>
          <w:lang w:val="vi-VN"/>
        </w:rPr>
        <w:t xml:space="preserve">- Phối hợp triển khai các hoạt động tuyên truyền vận động thanh niên tham gia </w:t>
      </w:r>
      <w:r w:rsidR="00BF0E4E" w:rsidRPr="00837502">
        <w:rPr>
          <w:rFonts w:ascii="Times New Roman" w:hAnsi="Times New Roman"/>
          <w:szCs w:val="28"/>
          <w:lang w:val="vi-VN"/>
        </w:rPr>
        <w:t>h</w:t>
      </w:r>
      <w:r w:rsidRPr="00142A56">
        <w:rPr>
          <w:rFonts w:ascii="Times New Roman" w:hAnsi="Times New Roman"/>
          <w:szCs w:val="28"/>
          <w:lang w:val="vi-VN"/>
        </w:rPr>
        <w:t>iến máu tình nguyện.</w:t>
      </w:r>
    </w:p>
    <w:p w14:paraId="7B20E514" w14:textId="77777777" w:rsidR="00936414" w:rsidRPr="00142A56" w:rsidRDefault="00936414" w:rsidP="00475BA3">
      <w:pPr>
        <w:autoSpaceDE w:val="0"/>
        <w:autoSpaceDN w:val="0"/>
        <w:adjustRightInd w:val="0"/>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Phối hợp tổ chức Hội trại, Hội thi, tọa đàm</w:t>
      </w:r>
      <w:r w:rsidRPr="00142A56">
        <w:rPr>
          <w:rFonts w:ascii="Times New Roman" w:hAnsi="Times New Roman"/>
          <w:szCs w:val="28"/>
          <w:lang w:val="vi-VN"/>
        </w:rPr>
        <w:t>, giao lưu</w:t>
      </w:r>
      <w:r w:rsidRPr="00142A56">
        <w:rPr>
          <w:rFonts w:ascii="Times New Roman" w:hAnsi="Times New Roman"/>
          <w:szCs w:val="28"/>
          <w:lang w:val="pt-BR"/>
        </w:rPr>
        <w:t xml:space="preserve"> dành cho thanh thiếu niên trong trường học.   </w:t>
      </w:r>
    </w:p>
    <w:p w14:paraId="380137A9" w14:textId="77777777" w:rsidR="00A43806" w:rsidRPr="00142A56" w:rsidRDefault="00D85858"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xml:space="preserve">- </w:t>
      </w:r>
      <w:r w:rsidR="00132B50" w:rsidRPr="00142A56">
        <w:rPr>
          <w:rFonts w:ascii="Times New Roman" w:hAnsi="Times New Roman"/>
          <w:szCs w:val="28"/>
          <w:lang w:val="pt-BR"/>
        </w:rPr>
        <w:t>Chỉ đạo</w:t>
      </w:r>
      <w:r w:rsidR="00706A73" w:rsidRPr="00142A56">
        <w:rPr>
          <w:rFonts w:ascii="Times New Roman" w:hAnsi="Times New Roman"/>
          <w:szCs w:val="28"/>
          <w:lang w:val="pt-BR"/>
        </w:rPr>
        <w:t xml:space="preserve"> các cấp bộ Đoàn, </w:t>
      </w:r>
      <w:r w:rsidR="002D13C7" w:rsidRPr="00142A56">
        <w:rPr>
          <w:rFonts w:ascii="Times New Roman" w:hAnsi="Times New Roman"/>
          <w:szCs w:val="28"/>
          <w:lang w:val="pt-BR"/>
        </w:rPr>
        <w:t xml:space="preserve">Hội, </w:t>
      </w:r>
      <w:r w:rsidR="00706A73" w:rsidRPr="00142A56">
        <w:rPr>
          <w:rFonts w:ascii="Times New Roman" w:hAnsi="Times New Roman"/>
          <w:szCs w:val="28"/>
          <w:lang w:val="pt-BR"/>
        </w:rPr>
        <w:t>Đội</w:t>
      </w:r>
      <w:r w:rsidR="00132B50" w:rsidRPr="00142A56">
        <w:rPr>
          <w:rFonts w:ascii="Times New Roman" w:hAnsi="Times New Roman"/>
          <w:szCs w:val="28"/>
          <w:lang w:val="pt-BR"/>
        </w:rPr>
        <w:t xml:space="preserve"> vận động thanh</w:t>
      </w:r>
      <w:r w:rsidR="002D13C7" w:rsidRPr="00142A56">
        <w:rPr>
          <w:rFonts w:ascii="Times New Roman" w:hAnsi="Times New Roman"/>
          <w:szCs w:val="28"/>
          <w:lang w:val="pt-BR"/>
        </w:rPr>
        <w:t xml:space="preserve"> niên</w:t>
      </w:r>
      <w:r w:rsidR="00132B50" w:rsidRPr="00142A56">
        <w:rPr>
          <w:rFonts w:ascii="Times New Roman" w:hAnsi="Times New Roman"/>
          <w:szCs w:val="28"/>
          <w:lang w:val="pt-BR"/>
        </w:rPr>
        <w:t>, thiếu niên</w:t>
      </w:r>
      <w:r w:rsidR="00C23624" w:rsidRPr="00142A56">
        <w:rPr>
          <w:rFonts w:ascii="Times New Roman" w:hAnsi="Times New Roman"/>
          <w:szCs w:val="28"/>
          <w:lang w:val="pt-BR"/>
        </w:rPr>
        <w:t xml:space="preserve"> tham gia các hoạt động nhân đạo </w:t>
      </w:r>
      <w:r w:rsidR="000E223A" w:rsidRPr="00142A56">
        <w:rPr>
          <w:rFonts w:ascii="Times New Roman" w:hAnsi="Times New Roman"/>
          <w:szCs w:val="28"/>
          <w:lang w:val="pt-BR"/>
        </w:rPr>
        <w:t>trong và ngoài trường học.</w:t>
      </w:r>
    </w:p>
    <w:p w14:paraId="21C130ED" w14:textId="77777777" w:rsidR="00A43806" w:rsidRPr="00142A56" w:rsidRDefault="00A43806" w:rsidP="00475BA3">
      <w:pPr>
        <w:spacing w:before="60" w:after="60" w:line="288" w:lineRule="auto"/>
        <w:ind w:firstLine="567"/>
        <w:jc w:val="both"/>
        <w:rPr>
          <w:rFonts w:ascii="Times New Roman" w:hAnsi="Times New Roman"/>
          <w:spacing w:val="-2"/>
          <w:szCs w:val="28"/>
          <w:lang w:val="pt-BR"/>
        </w:rPr>
      </w:pPr>
      <w:r w:rsidRPr="00142A56">
        <w:rPr>
          <w:rFonts w:ascii="Times New Roman" w:hAnsi="Times New Roman"/>
          <w:spacing w:val="-2"/>
          <w:szCs w:val="28"/>
          <w:lang w:val="pt-BR"/>
        </w:rPr>
        <w:t>- Tham gia kiểm tra việc triển khai thực hiện Chương trình phối hợp</w:t>
      </w:r>
      <w:r w:rsidR="00B2297C" w:rsidRPr="00142A56">
        <w:rPr>
          <w:rFonts w:ascii="Times New Roman" w:hAnsi="Times New Roman"/>
          <w:spacing w:val="-2"/>
          <w:szCs w:val="28"/>
          <w:lang w:val="pt-BR"/>
        </w:rPr>
        <w:t>; thông tin</w:t>
      </w:r>
      <w:r w:rsidR="00DE4BA3" w:rsidRPr="00142A56">
        <w:rPr>
          <w:rFonts w:ascii="Times New Roman" w:hAnsi="Times New Roman"/>
          <w:spacing w:val="-2"/>
          <w:szCs w:val="28"/>
          <w:lang w:val="pt-BR"/>
        </w:rPr>
        <w:t xml:space="preserve"> định kỳ hằ</w:t>
      </w:r>
      <w:r w:rsidR="00DC5447" w:rsidRPr="00142A56">
        <w:rPr>
          <w:rFonts w:ascii="Times New Roman" w:hAnsi="Times New Roman"/>
          <w:spacing w:val="-2"/>
          <w:szCs w:val="28"/>
          <w:lang w:val="pt-BR"/>
        </w:rPr>
        <w:t>ng năm</w:t>
      </w:r>
      <w:r w:rsidR="00B2297C" w:rsidRPr="00142A56">
        <w:rPr>
          <w:rFonts w:ascii="Times New Roman" w:hAnsi="Times New Roman"/>
          <w:spacing w:val="-2"/>
          <w:szCs w:val="28"/>
          <w:lang w:val="pt-BR"/>
        </w:rPr>
        <w:t xml:space="preserve"> về kết quả thực hiện Chương trình phối hợp trong hệ thống Đoàn, </w:t>
      </w:r>
      <w:r w:rsidR="002D13C7" w:rsidRPr="00142A56">
        <w:rPr>
          <w:rFonts w:ascii="Times New Roman" w:hAnsi="Times New Roman"/>
          <w:spacing w:val="-2"/>
          <w:szCs w:val="28"/>
          <w:lang w:val="pt-BR"/>
        </w:rPr>
        <w:t xml:space="preserve">Hội, </w:t>
      </w:r>
      <w:r w:rsidR="00B2297C" w:rsidRPr="00142A56">
        <w:rPr>
          <w:rFonts w:ascii="Times New Roman" w:hAnsi="Times New Roman"/>
          <w:spacing w:val="-2"/>
          <w:szCs w:val="28"/>
          <w:lang w:val="pt-BR"/>
        </w:rPr>
        <w:t>Đội với Bộ Giáo dục và Đào tạo, Trung ương Hội Chữ thập đỏ Việt Nam</w:t>
      </w:r>
      <w:r w:rsidR="00091F21" w:rsidRPr="00142A56">
        <w:rPr>
          <w:rFonts w:ascii="Times New Roman" w:hAnsi="Times New Roman"/>
          <w:spacing w:val="-2"/>
          <w:szCs w:val="28"/>
          <w:lang w:val="pt-BR"/>
        </w:rPr>
        <w:t>.</w:t>
      </w:r>
      <w:r w:rsidR="00B2297C" w:rsidRPr="00142A56">
        <w:rPr>
          <w:rFonts w:ascii="Times New Roman" w:hAnsi="Times New Roman"/>
          <w:spacing w:val="-2"/>
          <w:szCs w:val="28"/>
          <w:lang w:val="pt-BR"/>
        </w:rPr>
        <w:t xml:space="preserve"> </w:t>
      </w:r>
    </w:p>
    <w:p w14:paraId="0B7EC878" w14:textId="77777777" w:rsidR="000E223A" w:rsidRPr="00142A56" w:rsidRDefault="000E223A" w:rsidP="00475BA3">
      <w:pPr>
        <w:spacing w:before="60" w:after="60" w:line="288" w:lineRule="auto"/>
        <w:ind w:firstLine="567"/>
        <w:jc w:val="both"/>
        <w:rPr>
          <w:rFonts w:ascii="Times New Roman" w:hAnsi="Times New Roman"/>
          <w:szCs w:val="28"/>
          <w:lang w:val="pt-BR"/>
        </w:rPr>
      </w:pPr>
      <w:r w:rsidRPr="00142A56">
        <w:rPr>
          <w:rFonts w:ascii="Times New Roman" w:hAnsi="Times New Roman"/>
          <w:szCs w:val="28"/>
          <w:lang w:val="pt-BR"/>
        </w:rPr>
        <w:t>- Phối hợp tổng kết công tác thanh</w:t>
      </w:r>
      <w:r w:rsidR="00091F21" w:rsidRPr="00142A56">
        <w:rPr>
          <w:rFonts w:ascii="Times New Roman" w:hAnsi="Times New Roman"/>
          <w:szCs w:val="28"/>
          <w:lang w:val="pt-BR"/>
        </w:rPr>
        <w:t xml:space="preserve"> niên,</w:t>
      </w:r>
      <w:r w:rsidRPr="00142A56">
        <w:rPr>
          <w:rFonts w:ascii="Times New Roman" w:hAnsi="Times New Roman"/>
          <w:szCs w:val="28"/>
          <w:lang w:val="pt-BR"/>
        </w:rPr>
        <w:t xml:space="preserve"> thiếu niên Chữ thập đỏ trong trường học theo năm học h</w:t>
      </w:r>
      <w:r w:rsidR="003B670C" w:rsidRPr="00142A56">
        <w:rPr>
          <w:rFonts w:ascii="Times New Roman" w:hAnsi="Times New Roman"/>
          <w:szCs w:val="28"/>
          <w:lang w:val="pt-BR"/>
        </w:rPr>
        <w:t>ằ</w:t>
      </w:r>
      <w:r w:rsidRPr="00142A56">
        <w:rPr>
          <w:rFonts w:ascii="Times New Roman" w:hAnsi="Times New Roman"/>
          <w:szCs w:val="28"/>
          <w:lang w:val="pt-BR"/>
        </w:rPr>
        <w:t>ng năm. Thực hiện việc khen thưởng hoặc đề nghị bên phối hợp khen thưởng tập thể, cá nhân có thành tích xuất sắc trong hoạt động thanh</w:t>
      </w:r>
      <w:r w:rsidR="003B670C" w:rsidRPr="00142A56">
        <w:rPr>
          <w:rFonts w:ascii="Times New Roman" w:hAnsi="Times New Roman"/>
          <w:szCs w:val="28"/>
          <w:lang w:val="pt-BR"/>
        </w:rPr>
        <w:t xml:space="preserve"> niên,</w:t>
      </w:r>
      <w:r w:rsidRPr="00142A56">
        <w:rPr>
          <w:rFonts w:ascii="Times New Roman" w:hAnsi="Times New Roman"/>
          <w:szCs w:val="28"/>
          <w:lang w:val="pt-BR"/>
        </w:rPr>
        <w:t xml:space="preserve"> thiếu niên Chữ thập đỏ trong trường học h</w:t>
      </w:r>
      <w:r w:rsidR="003B670C" w:rsidRPr="00142A56">
        <w:rPr>
          <w:rFonts w:ascii="Times New Roman" w:hAnsi="Times New Roman"/>
          <w:szCs w:val="28"/>
          <w:lang w:val="pt-BR"/>
        </w:rPr>
        <w:t>ằ</w:t>
      </w:r>
      <w:r w:rsidRPr="00142A56">
        <w:rPr>
          <w:rFonts w:ascii="Times New Roman" w:hAnsi="Times New Roman"/>
          <w:szCs w:val="28"/>
          <w:lang w:val="pt-BR"/>
        </w:rPr>
        <w:t>ng năm</w:t>
      </w:r>
      <w:r w:rsidR="003B670C" w:rsidRPr="00142A56">
        <w:rPr>
          <w:rFonts w:ascii="Times New Roman" w:hAnsi="Times New Roman"/>
          <w:szCs w:val="28"/>
          <w:lang w:val="pt-BR"/>
        </w:rPr>
        <w:t>, 5 năm</w:t>
      </w:r>
      <w:r w:rsidRPr="00142A56">
        <w:rPr>
          <w:rFonts w:ascii="Times New Roman" w:hAnsi="Times New Roman"/>
          <w:szCs w:val="28"/>
          <w:lang w:val="pt-BR"/>
        </w:rPr>
        <w:t xml:space="preserve">.  </w:t>
      </w:r>
    </w:p>
    <w:p w14:paraId="19DD6B4E" w14:textId="77777777" w:rsidR="00C341B8" w:rsidRPr="00837502" w:rsidRDefault="00C341B8" w:rsidP="00475BA3">
      <w:pPr>
        <w:spacing w:before="60" w:after="60" w:line="288" w:lineRule="auto"/>
        <w:ind w:firstLine="567"/>
        <w:jc w:val="both"/>
        <w:rPr>
          <w:rFonts w:ascii="Times New Roman" w:hAnsi="Times New Roman"/>
          <w:b/>
          <w:szCs w:val="28"/>
          <w:lang w:val="pt-BR"/>
        </w:rPr>
      </w:pPr>
      <w:r w:rsidRPr="00142A56">
        <w:rPr>
          <w:rFonts w:ascii="Times New Roman" w:hAnsi="Times New Roman"/>
          <w:b/>
          <w:szCs w:val="28"/>
          <w:lang w:val="pt-BR"/>
        </w:rPr>
        <w:t xml:space="preserve">IV. </w:t>
      </w:r>
      <w:r w:rsidRPr="00837502">
        <w:rPr>
          <w:rFonts w:ascii="Times New Roman" w:hAnsi="Times New Roman"/>
          <w:b/>
          <w:szCs w:val="28"/>
          <w:lang w:val="pt-BR"/>
        </w:rPr>
        <w:t>TỔ CHỨC THỰC HIỆN</w:t>
      </w:r>
    </w:p>
    <w:p w14:paraId="5E6A3C4B" w14:textId="6D53CEDE" w:rsidR="00B6755D" w:rsidRPr="00837502" w:rsidRDefault="00C341B8" w:rsidP="00475BA3">
      <w:pPr>
        <w:spacing w:before="60" w:after="60" w:line="288" w:lineRule="auto"/>
        <w:ind w:firstLine="567"/>
        <w:jc w:val="both"/>
        <w:rPr>
          <w:rFonts w:ascii="Times New Roman" w:hAnsi="Times New Roman"/>
          <w:szCs w:val="28"/>
          <w:lang w:val="pt-BR"/>
        </w:rPr>
      </w:pPr>
      <w:r w:rsidRPr="00837502">
        <w:rPr>
          <w:rFonts w:ascii="Times New Roman" w:hAnsi="Times New Roman"/>
          <w:b/>
          <w:szCs w:val="28"/>
          <w:lang w:val="pt-BR"/>
        </w:rPr>
        <w:t>1.</w:t>
      </w:r>
      <w:r w:rsidRPr="00837502">
        <w:rPr>
          <w:rFonts w:ascii="Times New Roman" w:hAnsi="Times New Roman"/>
          <w:szCs w:val="28"/>
          <w:lang w:val="pt-BR"/>
        </w:rPr>
        <w:t xml:space="preserve"> </w:t>
      </w:r>
      <w:r w:rsidR="00B6755D" w:rsidRPr="00837502">
        <w:rPr>
          <w:rFonts w:ascii="Times New Roman" w:hAnsi="Times New Roman"/>
          <w:szCs w:val="28"/>
          <w:lang w:val="pt-BR"/>
        </w:rPr>
        <w:t xml:space="preserve">Giao Ban Truyền thông </w:t>
      </w:r>
      <w:r w:rsidR="003B670C" w:rsidRPr="00837502">
        <w:rPr>
          <w:rFonts w:ascii="Times New Roman" w:hAnsi="Times New Roman"/>
          <w:szCs w:val="28"/>
          <w:lang w:val="pt-BR"/>
        </w:rPr>
        <w:t>và</w:t>
      </w:r>
      <w:r w:rsidR="00B6755D" w:rsidRPr="00837502">
        <w:rPr>
          <w:rFonts w:ascii="Times New Roman" w:hAnsi="Times New Roman"/>
          <w:szCs w:val="28"/>
          <w:lang w:val="pt-BR"/>
        </w:rPr>
        <w:t xml:space="preserve"> Tình nguyện </w:t>
      </w:r>
      <w:r w:rsidR="00B6755D" w:rsidRPr="005122D1">
        <w:rPr>
          <w:rFonts w:ascii="Times New Roman" w:hAnsi="Times New Roman"/>
          <w:szCs w:val="28"/>
          <w:lang w:val="pt-BR"/>
        </w:rPr>
        <w:t>viên Trung ương Hội Chữ thập đỏ Việt Nam</w:t>
      </w:r>
      <w:r w:rsidR="00F37500" w:rsidRPr="005122D1">
        <w:rPr>
          <w:rFonts w:ascii="Times New Roman" w:hAnsi="Times New Roman"/>
          <w:szCs w:val="28"/>
          <w:lang w:val="pt-BR"/>
        </w:rPr>
        <w:t>;</w:t>
      </w:r>
      <w:r w:rsidR="00B6755D" w:rsidRPr="005122D1">
        <w:rPr>
          <w:rFonts w:ascii="Times New Roman" w:hAnsi="Times New Roman"/>
          <w:szCs w:val="28"/>
          <w:lang w:val="pt-BR"/>
        </w:rPr>
        <w:t xml:space="preserve"> Vụ Giáo dục thể ch</w:t>
      </w:r>
      <w:r w:rsidR="0011259F" w:rsidRPr="005122D1">
        <w:rPr>
          <w:rFonts w:ascii="Times New Roman" w:hAnsi="Times New Roman"/>
          <w:szCs w:val="28"/>
          <w:lang w:val="pt-BR"/>
        </w:rPr>
        <w:t>ất, Bộ Giáo dục và Đào tạo</w:t>
      </w:r>
      <w:r w:rsidR="00F37500" w:rsidRPr="005122D1">
        <w:rPr>
          <w:rFonts w:ascii="Times New Roman" w:hAnsi="Times New Roman"/>
          <w:szCs w:val="28"/>
          <w:lang w:val="pt-BR"/>
        </w:rPr>
        <w:t>;</w:t>
      </w:r>
      <w:r w:rsidR="0011259F" w:rsidRPr="005122D1">
        <w:rPr>
          <w:rFonts w:ascii="Times New Roman" w:hAnsi="Times New Roman"/>
          <w:szCs w:val="28"/>
          <w:lang w:val="pt-BR"/>
        </w:rPr>
        <w:t xml:space="preserve"> </w:t>
      </w:r>
      <w:r w:rsidR="00B6755D" w:rsidRPr="005122D1">
        <w:rPr>
          <w:rFonts w:ascii="Times New Roman" w:hAnsi="Times New Roman"/>
          <w:szCs w:val="28"/>
          <w:lang w:val="pt-BR"/>
        </w:rPr>
        <w:t>Ban</w:t>
      </w:r>
      <w:r w:rsidR="004B4F87" w:rsidRPr="005122D1">
        <w:rPr>
          <w:rFonts w:ascii="Times New Roman" w:hAnsi="Times New Roman"/>
          <w:szCs w:val="28"/>
          <w:lang w:val="pt-BR"/>
        </w:rPr>
        <w:t xml:space="preserve"> Thanh niên</w:t>
      </w:r>
      <w:r w:rsidR="00B6755D" w:rsidRPr="005122D1">
        <w:rPr>
          <w:rFonts w:ascii="Times New Roman" w:hAnsi="Times New Roman"/>
          <w:szCs w:val="28"/>
          <w:lang w:val="pt-BR"/>
        </w:rPr>
        <w:t xml:space="preserve"> </w:t>
      </w:r>
      <w:r w:rsidR="00CE5A49" w:rsidRPr="005122D1">
        <w:rPr>
          <w:rFonts w:ascii="Times New Roman" w:hAnsi="Times New Roman"/>
          <w:szCs w:val="28"/>
          <w:lang w:val="pt-BR"/>
        </w:rPr>
        <w:t xml:space="preserve">Trường </w:t>
      </w:r>
      <w:r w:rsidR="00CE5A49" w:rsidRPr="005122D1">
        <w:rPr>
          <w:rFonts w:ascii="Times New Roman" w:hAnsi="Times New Roman"/>
          <w:szCs w:val="28"/>
          <w:lang w:val="pt-BR"/>
        </w:rPr>
        <w:lastRenderedPageBreak/>
        <w:t>học</w:t>
      </w:r>
      <w:r w:rsidR="00B6755D" w:rsidRPr="005122D1">
        <w:rPr>
          <w:rFonts w:ascii="Times New Roman" w:hAnsi="Times New Roman"/>
          <w:szCs w:val="28"/>
          <w:lang w:val="pt-BR"/>
        </w:rPr>
        <w:t xml:space="preserve"> Trung ương Đoàn TNCS Hồ Chí Minh là cơ quan thường trực, tham </w:t>
      </w:r>
      <w:r w:rsidR="00B6755D" w:rsidRPr="00837502">
        <w:rPr>
          <w:rFonts w:ascii="Times New Roman" w:hAnsi="Times New Roman"/>
          <w:szCs w:val="28"/>
          <w:lang w:val="pt-BR"/>
        </w:rPr>
        <w:t xml:space="preserve">mưu cho lãnh đạo </w:t>
      </w:r>
      <w:r w:rsidR="003B670C" w:rsidRPr="00837502">
        <w:rPr>
          <w:rFonts w:ascii="Times New Roman" w:hAnsi="Times New Roman"/>
          <w:szCs w:val="28"/>
          <w:lang w:val="pt-BR"/>
        </w:rPr>
        <w:t>ba</w:t>
      </w:r>
      <w:r w:rsidR="00B6755D" w:rsidRPr="00837502">
        <w:rPr>
          <w:rFonts w:ascii="Times New Roman" w:hAnsi="Times New Roman"/>
          <w:szCs w:val="28"/>
          <w:lang w:val="pt-BR"/>
        </w:rPr>
        <w:t xml:space="preserve"> bên tổ chức thực hiện Chương trình phối hợp này.</w:t>
      </w:r>
    </w:p>
    <w:p w14:paraId="2C97E27D" w14:textId="77777777" w:rsidR="00C341B8" w:rsidRPr="00142A56" w:rsidRDefault="00C341B8" w:rsidP="00475BA3">
      <w:pPr>
        <w:spacing w:before="60" w:after="60" w:line="288" w:lineRule="auto"/>
        <w:ind w:firstLine="567"/>
        <w:jc w:val="both"/>
        <w:rPr>
          <w:rFonts w:ascii="Times New Roman" w:hAnsi="Times New Roman"/>
          <w:szCs w:val="28"/>
          <w:lang w:val="pt-BR"/>
        </w:rPr>
      </w:pPr>
      <w:r w:rsidRPr="00142A56">
        <w:rPr>
          <w:rFonts w:ascii="Times New Roman" w:hAnsi="Times New Roman"/>
          <w:b/>
          <w:szCs w:val="28"/>
          <w:lang w:val="pt-BR"/>
        </w:rPr>
        <w:t>2.</w:t>
      </w:r>
      <w:r w:rsidR="00DE4BA3" w:rsidRPr="00142A56">
        <w:rPr>
          <w:rFonts w:ascii="Times New Roman" w:hAnsi="Times New Roman"/>
          <w:szCs w:val="28"/>
          <w:lang w:val="pt-BR"/>
        </w:rPr>
        <w:t xml:space="preserve"> Định kỳ hằ</w:t>
      </w:r>
      <w:r w:rsidRPr="00142A56">
        <w:rPr>
          <w:rFonts w:ascii="Times New Roman" w:hAnsi="Times New Roman"/>
          <w:szCs w:val="28"/>
          <w:lang w:val="pt-BR"/>
        </w:rPr>
        <w:t xml:space="preserve">ng năm, </w:t>
      </w:r>
      <w:r w:rsidR="003B670C" w:rsidRPr="00142A56">
        <w:rPr>
          <w:rFonts w:ascii="Times New Roman" w:hAnsi="Times New Roman"/>
          <w:szCs w:val="28"/>
          <w:lang w:val="pt-BR"/>
        </w:rPr>
        <w:t>ba</w:t>
      </w:r>
      <w:r w:rsidRPr="00142A56">
        <w:rPr>
          <w:rFonts w:ascii="Times New Roman" w:hAnsi="Times New Roman"/>
          <w:szCs w:val="28"/>
          <w:lang w:val="pt-BR"/>
        </w:rPr>
        <w:t xml:space="preserve"> bên tổ chức sơ kết, đánh giá kết quả thực hiện chương trình phối hợp trong năm học và thống nhất kế hoạch phối hợp hoạt động trong năm tiếp theo. </w:t>
      </w:r>
      <w:r w:rsidR="00F6007C" w:rsidRPr="00142A56">
        <w:rPr>
          <w:rFonts w:ascii="Times New Roman" w:hAnsi="Times New Roman"/>
          <w:szCs w:val="28"/>
          <w:lang w:val="pt-BR"/>
        </w:rPr>
        <w:t xml:space="preserve">Tổ chức tổng kết </w:t>
      </w:r>
      <w:r w:rsidRPr="00142A56">
        <w:rPr>
          <w:rFonts w:ascii="Times New Roman" w:hAnsi="Times New Roman"/>
          <w:szCs w:val="28"/>
          <w:lang w:val="pt-BR"/>
        </w:rPr>
        <w:t>Chương trình này vào cuối năm 202</w:t>
      </w:r>
      <w:r w:rsidR="005A1678" w:rsidRPr="00142A56">
        <w:rPr>
          <w:rFonts w:ascii="Times New Roman" w:hAnsi="Times New Roman"/>
          <w:szCs w:val="28"/>
          <w:lang w:val="pt-BR"/>
        </w:rPr>
        <w:t>6</w:t>
      </w:r>
      <w:r w:rsidRPr="00142A56">
        <w:rPr>
          <w:rFonts w:ascii="Times New Roman" w:hAnsi="Times New Roman"/>
          <w:szCs w:val="28"/>
          <w:lang w:val="pt-BR"/>
        </w:rPr>
        <w:t>.</w:t>
      </w:r>
    </w:p>
    <w:p w14:paraId="59D895B3" w14:textId="77777777" w:rsidR="002C06E4" w:rsidRPr="00142A56" w:rsidRDefault="00C341B8" w:rsidP="00475BA3">
      <w:pPr>
        <w:spacing w:before="60" w:after="60" w:line="288" w:lineRule="auto"/>
        <w:ind w:firstLine="567"/>
        <w:jc w:val="both"/>
        <w:rPr>
          <w:rFonts w:ascii="Times New Roman" w:hAnsi="Times New Roman"/>
          <w:szCs w:val="28"/>
          <w:lang w:val="pt-BR"/>
        </w:rPr>
      </w:pPr>
      <w:r w:rsidRPr="00142A56">
        <w:rPr>
          <w:rFonts w:ascii="Times New Roman" w:hAnsi="Times New Roman"/>
          <w:b/>
          <w:szCs w:val="28"/>
          <w:lang w:val="pt-BR"/>
        </w:rPr>
        <w:t>3</w:t>
      </w:r>
      <w:r w:rsidR="00156034" w:rsidRPr="00142A56">
        <w:rPr>
          <w:rFonts w:ascii="Times New Roman" w:hAnsi="Times New Roman"/>
          <w:b/>
          <w:szCs w:val="28"/>
          <w:lang w:val="pt-BR"/>
        </w:rPr>
        <w:t>.</w:t>
      </w:r>
      <w:r w:rsidR="00EA0024" w:rsidRPr="00142A56">
        <w:rPr>
          <w:rFonts w:ascii="Times New Roman" w:hAnsi="Times New Roman"/>
          <w:b/>
          <w:szCs w:val="28"/>
          <w:lang w:val="pt-BR"/>
        </w:rPr>
        <w:t xml:space="preserve"> </w:t>
      </w:r>
      <w:r w:rsidR="00BB13E7" w:rsidRPr="00142A56">
        <w:rPr>
          <w:rFonts w:ascii="Times New Roman" w:hAnsi="Times New Roman"/>
          <w:szCs w:val="28"/>
          <w:lang w:val="pt-BR"/>
        </w:rPr>
        <w:t>Kinh phí đảm bảo</w:t>
      </w:r>
      <w:r w:rsidR="00C43032" w:rsidRPr="00142A56">
        <w:rPr>
          <w:rFonts w:ascii="Times New Roman" w:hAnsi="Times New Roman"/>
          <w:szCs w:val="28"/>
          <w:lang w:val="pt-BR"/>
        </w:rPr>
        <w:t xml:space="preserve"> </w:t>
      </w:r>
      <w:r w:rsidR="0012288C" w:rsidRPr="00142A56">
        <w:rPr>
          <w:rFonts w:ascii="Times New Roman" w:hAnsi="Times New Roman"/>
          <w:szCs w:val="28"/>
          <w:lang w:val="pt-BR"/>
        </w:rPr>
        <w:t xml:space="preserve">được chi </w:t>
      </w:r>
      <w:r w:rsidR="00C43032" w:rsidRPr="00142A56">
        <w:rPr>
          <w:rFonts w:ascii="Times New Roman" w:hAnsi="Times New Roman"/>
          <w:szCs w:val="28"/>
          <w:lang w:val="pt-BR"/>
        </w:rPr>
        <w:t xml:space="preserve">từ kinh phí </w:t>
      </w:r>
      <w:r w:rsidR="00F6007C" w:rsidRPr="00142A56">
        <w:rPr>
          <w:rFonts w:ascii="Times New Roman" w:hAnsi="Times New Roman"/>
          <w:szCs w:val="28"/>
          <w:lang w:val="pt-BR"/>
        </w:rPr>
        <w:t>hoạt động hằ</w:t>
      </w:r>
      <w:r w:rsidR="00B22357" w:rsidRPr="00142A56">
        <w:rPr>
          <w:rFonts w:ascii="Times New Roman" w:hAnsi="Times New Roman"/>
          <w:szCs w:val="28"/>
          <w:lang w:val="pt-BR"/>
        </w:rPr>
        <w:t>ng năm của mỗi bên. Hội nghị sơ kết chương trình phối hợp được tổ chức ở bên nào thì bên đó đảm bảo kinh phí thực hiện</w:t>
      </w:r>
      <w:r w:rsidR="0012288C" w:rsidRPr="00142A56">
        <w:rPr>
          <w:rFonts w:ascii="Times New Roman" w:hAnsi="Times New Roman"/>
          <w:szCs w:val="28"/>
          <w:lang w:val="pt-BR"/>
        </w:rPr>
        <w:t xml:space="preserve">; kinh phí Hội nghị tổng kết 5 năm sẽ do </w:t>
      </w:r>
      <w:r w:rsidR="003B670C" w:rsidRPr="00142A56">
        <w:rPr>
          <w:rFonts w:ascii="Times New Roman" w:hAnsi="Times New Roman"/>
          <w:szCs w:val="28"/>
          <w:lang w:val="pt-BR"/>
        </w:rPr>
        <w:t>ba</w:t>
      </w:r>
      <w:r w:rsidR="0012288C" w:rsidRPr="00142A56">
        <w:rPr>
          <w:rFonts w:ascii="Times New Roman" w:hAnsi="Times New Roman"/>
          <w:szCs w:val="28"/>
          <w:lang w:val="pt-BR"/>
        </w:rPr>
        <w:t xml:space="preserve"> bên trao đổi thống nhất trước khi tổ chức.</w:t>
      </w:r>
    </w:p>
    <w:p w14:paraId="64F3C805" w14:textId="77777777" w:rsidR="0010648C" w:rsidRPr="00142A56" w:rsidRDefault="0010648C" w:rsidP="00475BA3">
      <w:pPr>
        <w:spacing w:before="60" w:after="60" w:line="288" w:lineRule="auto"/>
        <w:ind w:firstLine="567"/>
        <w:jc w:val="both"/>
        <w:rPr>
          <w:rFonts w:ascii="Times New Roman" w:hAnsi="Times New Roman"/>
          <w:szCs w:val="28"/>
          <w:lang w:val="pt-BR"/>
        </w:rPr>
      </w:pPr>
      <w:r w:rsidRPr="00142A56">
        <w:rPr>
          <w:rFonts w:ascii="Times New Roman" w:hAnsi="Times New Roman"/>
          <w:b/>
          <w:szCs w:val="28"/>
          <w:lang w:val="pt-BR"/>
        </w:rPr>
        <w:t>4.</w:t>
      </w:r>
      <w:r w:rsidRPr="00142A56">
        <w:rPr>
          <w:rFonts w:ascii="Times New Roman" w:hAnsi="Times New Roman"/>
          <w:szCs w:val="28"/>
          <w:lang w:val="pt-BR"/>
        </w:rPr>
        <w:t xml:space="preserve"> Chương trình phối hợp </w:t>
      </w:r>
      <w:r w:rsidR="00F6007C" w:rsidRPr="00142A56">
        <w:rPr>
          <w:rFonts w:ascii="Times New Roman" w:hAnsi="Times New Roman"/>
          <w:szCs w:val="28"/>
          <w:lang w:val="pt-BR"/>
        </w:rPr>
        <w:t xml:space="preserve">này </w:t>
      </w:r>
      <w:r w:rsidRPr="00142A56">
        <w:rPr>
          <w:rFonts w:ascii="Times New Roman" w:hAnsi="Times New Roman"/>
          <w:szCs w:val="28"/>
          <w:lang w:val="pt-BR"/>
        </w:rPr>
        <w:t>có hiệu lực kể từ ngày ký, được áp dụng thống nhất trong hệ thống Hội Chữ thập đỏ Việt Nam, Ngành Giáo dục</w:t>
      </w:r>
      <w:r w:rsidR="00FB686F" w:rsidRPr="00142A56">
        <w:rPr>
          <w:rFonts w:ascii="Times New Roman" w:hAnsi="Times New Roman"/>
          <w:szCs w:val="28"/>
          <w:lang w:val="pt-BR"/>
        </w:rPr>
        <w:t xml:space="preserve"> và Đào tạo</w:t>
      </w:r>
      <w:r w:rsidRPr="00142A56">
        <w:rPr>
          <w:rFonts w:ascii="Times New Roman" w:hAnsi="Times New Roman"/>
          <w:szCs w:val="28"/>
          <w:lang w:val="pt-BR"/>
        </w:rPr>
        <w:t>, Đoàn TNCS Hồ Chí Minh.</w:t>
      </w:r>
    </w:p>
    <w:p w14:paraId="774D5968" w14:textId="77777777" w:rsidR="002C06E4" w:rsidRPr="000E426C" w:rsidRDefault="002C06E4" w:rsidP="002C06E4">
      <w:pPr>
        <w:pStyle w:val="BodyTextIndent2"/>
        <w:rPr>
          <w:rFonts w:ascii="Times New Roman" w:hAnsi="Times New Roman"/>
          <w:sz w:val="20"/>
          <w:lang w:val="pt-BR"/>
        </w:rPr>
      </w:pPr>
    </w:p>
    <w:tbl>
      <w:tblPr>
        <w:tblW w:w="11217" w:type="dxa"/>
        <w:tblInd w:w="-1359" w:type="dxa"/>
        <w:tblLook w:val="04A0" w:firstRow="1" w:lastRow="0" w:firstColumn="1" w:lastColumn="0" w:noHBand="0" w:noVBand="1"/>
      </w:tblPr>
      <w:tblGrid>
        <w:gridCol w:w="1170"/>
        <w:gridCol w:w="2160"/>
        <w:gridCol w:w="270"/>
        <w:gridCol w:w="376"/>
        <w:gridCol w:w="2954"/>
        <w:gridCol w:w="879"/>
        <w:gridCol w:w="21"/>
        <w:gridCol w:w="3330"/>
        <w:gridCol w:w="57"/>
      </w:tblGrid>
      <w:tr w:rsidR="000E426C" w:rsidRPr="00837502" w14:paraId="3FB22771" w14:textId="77777777" w:rsidTr="00DF3CDA">
        <w:trPr>
          <w:gridBefore w:val="1"/>
          <w:wBefore w:w="1170" w:type="dxa"/>
          <w:trHeight w:val="3190"/>
        </w:trPr>
        <w:tc>
          <w:tcPr>
            <w:tcW w:w="2806" w:type="dxa"/>
            <w:gridSpan w:val="3"/>
          </w:tcPr>
          <w:p w14:paraId="6D6BD2B4" w14:textId="77777777" w:rsidR="00DF3CDA" w:rsidRPr="00837502" w:rsidRDefault="00DF3CDA" w:rsidP="00872D01">
            <w:pPr>
              <w:jc w:val="center"/>
              <w:rPr>
                <w:rFonts w:ascii="Times New Roman" w:hAnsi="Times New Roman"/>
                <w:b/>
                <w:sz w:val="26"/>
                <w:szCs w:val="26"/>
                <w:lang w:val="pt-BR"/>
              </w:rPr>
            </w:pPr>
            <w:r w:rsidRPr="00837502">
              <w:rPr>
                <w:rFonts w:ascii="Times New Roman" w:hAnsi="Times New Roman"/>
                <w:b/>
                <w:sz w:val="26"/>
                <w:szCs w:val="26"/>
                <w:lang w:val="pt-BR"/>
              </w:rPr>
              <w:t>KT</w:t>
            </w:r>
            <w:r w:rsidRPr="000E426C">
              <w:rPr>
                <w:rFonts w:ascii="Times New Roman" w:hAnsi="Times New Roman"/>
                <w:b/>
                <w:sz w:val="26"/>
                <w:szCs w:val="26"/>
                <w:lang w:val="vi-VN"/>
              </w:rPr>
              <w:t xml:space="preserve">. BỘ </w:t>
            </w:r>
            <w:r w:rsidRPr="00837502">
              <w:rPr>
                <w:rFonts w:ascii="Times New Roman" w:hAnsi="Times New Roman"/>
                <w:b/>
                <w:sz w:val="26"/>
                <w:szCs w:val="26"/>
                <w:lang w:val="pt-BR"/>
              </w:rPr>
              <w:t xml:space="preserve">TRƯỞNG </w:t>
            </w:r>
          </w:p>
          <w:p w14:paraId="5C7F4132" w14:textId="77777777" w:rsidR="00DF3CDA" w:rsidRPr="000E426C" w:rsidRDefault="00DF3CDA" w:rsidP="00872D01">
            <w:pPr>
              <w:jc w:val="center"/>
              <w:rPr>
                <w:rFonts w:ascii="Times New Roman" w:hAnsi="Times New Roman"/>
                <w:b/>
                <w:spacing w:val="-8"/>
                <w:sz w:val="26"/>
                <w:szCs w:val="26"/>
                <w:lang w:val="vi-VN"/>
              </w:rPr>
            </w:pPr>
            <w:r w:rsidRPr="00837502">
              <w:rPr>
                <w:rFonts w:ascii="Times New Roman" w:hAnsi="Times New Roman"/>
                <w:b/>
                <w:sz w:val="26"/>
                <w:szCs w:val="26"/>
                <w:lang w:val="pt-BR"/>
              </w:rPr>
              <w:t xml:space="preserve">BỘ </w:t>
            </w:r>
            <w:r w:rsidRPr="000E426C">
              <w:rPr>
                <w:rFonts w:ascii="Times New Roman" w:hAnsi="Times New Roman"/>
                <w:b/>
                <w:spacing w:val="-8"/>
                <w:sz w:val="26"/>
                <w:szCs w:val="26"/>
                <w:lang w:val="vi-VN"/>
              </w:rPr>
              <w:t>GIÁO DỤC VÀ ĐÀO TẠO</w:t>
            </w:r>
          </w:p>
          <w:p w14:paraId="18F4F41B" w14:textId="77777777" w:rsidR="00DF3CDA" w:rsidRPr="000E426C" w:rsidRDefault="00DF3CDA" w:rsidP="00872D01">
            <w:pPr>
              <w:jc w:val="center"/>
              <w:rPr>
                <w:rFonts w:ascii="Times New Roman" w:hAnsi="Times New Roman"/>
                <w:b/>
                <w:sz w:val="26"/>
                <w:szCs w:val="26"/>
                <w:lang w:val="vi-VN"/>
              </w:rPr>
            </w:pPr>
            <w:r w:rsidRPr="000E426C">
              <w:rPr>
                <w:rFonts w:ascii="Times New Roman" w:hAnsi="Times New Roman"/>
                <w:b/>
                <w:sz w:val="26"/>
                <w:szCs w:val="26"/>
                <w:lang w:val="vi-VN"/>
              </w:rPr>
              <w:t xml:space="preserve">THỨ TRƯỞNG </w:t>
            </w:r>
          </w:p>
          <w:p w14:paraId="08457A97" w14:textId="77777777" w:rsidR="00DF3CDA" w:rsidRPr="000E426C" w:rsidRDefault="00DF3CDA" w:rsidP="00872D01">
            <w:pPr>
              <w:jc w:val="center"/>
              <w:rPr>
                <w:rFonts w:ascii="Times New Roman" w:hAnsi="Times New Roman"/>
                <w:b/>
                <w:sz w:val="26"/>
                <w:szCs w:val="26"/>
                <w:lang w:val="vi-VN"/>
              </w:rPr>
            </w:pPr>
          </w:p>
          <w:p w14:paraId="6C7CB0F8" w14:textId="77777777" w:rsidR="00DF3CDA" w:rsidRDefault="00DF3CDA" w:rsidP="00872D01">
            <w:pPr>
              <w:jc w:val="center"/>
              <w:rPr>
                <w:rFonts w:ascii="Times New Roman" w:hAnsi="Times New Roman"/>
                <w:b/>
                <w:sz w:val="26"/>
                <w:szCs w:val="26"/>
                <w:lang w:val="vi-VN"/>
              </w:rPr>
            </w:pPr>
          </w:p>
          <w:p w14:paraId="069E0A31" w14:textId="77777777" w:rsidR="00142A56" w:rsidRPr="000E426C" w:rsidRDefault="00142A56" w:rsidP="00872D01">
            <w:pPr>
              <w:jc w:val="center"/>
              <w:rPr>
                <w:rFonts w:ascii="Times New Roman" w:hAnsi="Times New Roman"/>
                <w:b/>
                <w:sz w:val="26"/>
                <w:szCs w:val="26"/>
                <w:lang w:val="vi-VN"/>
              </w:rPr>
            </w:pPr>
          </w:p>
          <w:p w14:paraId="77F9A315" w14:textId="77777777" w:rsidR="00DF3CDA" w:rsidRPr="000E426C" w:rsidRDefault="00DF3CDA" w:rsidP="00872D01">
            <w:pPr>
              <w:jc w:val="center"/>
              <w:rPr>
                <w:rFonts w:ascii="Times New Roman" w:hAnsi="Times New Roman"/>
                <w:b/>
                <w:sz w:val="26"/>
                <w:szCs w:val="26"/>
                <w:lang w:val="vi-VN"/>
              </w:rPr>
            </w:pPr>
          </w:p>
          <w:p w14:paraId="3EF2600E" w14:textId="77777777" w:rsidR="00DF3CDA" w:rsidRPr="000E426C" w:rsidRDefault="00DF3CDA" w:rsidP="00872D01">
            <w:pPr>
              <w:jc w:val="center"/>
              <w:rPr>
                <w:rFonts w:ascii="Times New Roman" w:hAnsi="Times New Roman"/>
                <w:b/>
                <w:sz w:val="26"/>
                <w:szCs w:val="26"/>
                <w:lang w:val="vi-VN"/>
              </w:rPr>
            </w:pPr>
          </w:p>
          <w:p w14:paraId="735BC3A3" w14:textId="77777777" w:rsidR="00DF3CDA" w:rsidRPr="000E426C" w:rsidRDefault="00DF3CDA" w:rsidP="00872D01">
            <w:pPr>
              <w:jc w:val="center"/>
              <w:rPr>
                <w:rFonts w:ascii="Times New Roman" w:hAnsi="Times New Roman"/>
                <w:b/>
                <w:sz w:val="26"/>
                <w:szCs w:val="26"/>
                <w:lang w:val="vi-VN"/>
              </w:rPr>
            </w:pPr>
            <w:r w:rsidRPr="000E426C">
              <w:rPr>
                <w:rFonts w:ascii="Times New Roman" w:hAnsi="Times New Roman"/>
                <w:b/>
                <w:sz w:val="26"/>
                <w:szCs w:val="26"/>
                <w:lang w:val="vi-VN"/>
              </w:rPr>
              <w:t>Ngô Thị Minh</w:t>
            </w:r>
          </w:p>
        </w:tc>
        <w:tc>
          <w:tcPr>
            <w:tcW w:w="3833" w:type="dxa"/>
            <w:gridSpan w:val="2"/>
          </w:tcPr>
          <w:p w14:paraId="226D3A27" w14:textId="77777777" w:rsidR="00DF3CDA" w:rsidRPr="000E426C" w:rsidRDefault="00DF3CDA" w:rsidP="00872D01">
            <w:pPr>
              <w:jc w:val="center"/>
              <w:rPr>
                <w:rFonts w:ascii="Times New Roman" w:hAnsi="Times New Roman"/>
                <w:b/>
                <w:sz w:val="26"/>
                <w:szCs w:val="26"/>
                <w:lang w:val="vi-VN"/>
              </w:rPr>
            </w:pPr>
            <w:r w:rsidRPr="000E426C">
              <w:rPr>
                <w:rFonts w:ascii="Times New Roman" w:hAnsi="Times New Roman"/>
                <w:b/>
                <w:sz w:val="26"/>
                <w:szCs w:val="26"/>
                <w:lang w:val="vi-VN"/>
              </w:rPr>
              <w:t>KT. BÍ THƯ THỨ NHẤT TRUNG ƯƠNG ĐOÀN TNCS HỒ CHÍ MINH</w:t>
            </w:r>
          </w:p>
          <w:p w14:paraId="535CC069" w14:textId="77777777" w:rsidR="00DF3CDA" w:rsidRPr="000E426C" w:rsidRDefault="00DF3CDA" w:rsidP="00872D01">
            <w:pPr>
              <w:jc w:val="center"/>
              <w:rPr>
                <w:rFonts w:ascii="Times New Roman" w:hAnsi="Times New Roman"/>
                <w:b/>
                <w:sz w:val="26"/>
                <w:szCs w:val="26"/>
                <w:lang w:val="vi-VN"/>
              </w:rPr>
            </w:pPr>
            <w:r w:rsidRPr="000E426C">
              <w:rPr>
                <w:rFonts w:ascii="Times New Roman" w:hAnsi="Times New Roman"/>
                <w:b/>
                <w:sz w:val="26"/>
                <w:szCs w:val="26"/>
                <w:lang w:val="vi-VN"/>
              </w:rPr>
              <w:t xml:space="preserve"> BÍ THƯ THƯỜNG TRỰC</w:t>
            </w:r>
          </w:p>
          <w:p w14:paraId="284E589C" w14:textId="77777777" w:rsidR="00DF3CDA" w:rsidRPr="000E426C" w:rsidRDefault="00DF3CDA" w:rsidP="00872D01">
            <w:pPr>
              <w:jc w:val="center"/>
              <w:rPr>
                <w:rFonts w:ascii="Times New Roman" w:hAnsi="Times New Roman"/>
                <w:b/>
                <w:sz w:val="26"/>
                <w:szCs w:val="26"/>
                <w:lang w:val="vi-VN"/>
              </w:rPr>
            </w:pPr>
          </w:p>
          <w:p w14:paraId="60AA11B1" w14:textId="77777777" w:rsidR="00DF3CDA" w:rsidRDefault="00DF3CDA" w:rsidP="00872D01">
            <w:pPr>
              <w:jc w:val="center"/>
              <w:rPr>
                <w:rFonts w:ascii="Times New Roman" w:hAnsi="Times New Roman"/>
                <w:b/>
                <w:sz w:val="26"/>
                <w:szCs w:val="26"/>
                <w:lang w:val="vi-VN"/>
              </w:rPr>
            </w:pPr>
          </w:p>
          <w:p w14:paraId="777595E7" w14:textId="77777777" w:rsidR="00142A56" w:rsidRPr="000E426C" w:rsidRDefault="00142A56" w:rsidP="00872D01">
            <w:pPr>
              <w:jc w:val="center"/>
              <w:rPr>
                <w:rFonts w:ascii="Times New Roman" w:hAnsi="Times New Roman"/>
                <w:b/>
                <w:sz w:val="26"/>
                <w:szCs w:val="26"/>
                <w:lang w:val="vi-VN"/>
              </w:rPr>
            </w:pPr>
          </w:p>
          <w:p w14:paraId="7504C09E" w14:textId="77777777" w:rsidR="00DF3CDA" w:rsidRPr="000E426C" w:rsidRDefault="00DF3CDA" w:rsidP="00872D01">
            <w:pPr>
              <w:jc w:val="center"/>
              <w:rPr>
                <w:rFonts w:ascii="Times New Roman" w:hAnsi="Times New Roman"/>
                <w:b/>
                <w:sz w:val="26"/>
                <w:szCs w:val="26"/>
                <w:lang w:val="vi-VN"/>
              </w:rPr>
            </w:pPr>
          </w:p>
          <w:p w14:paraId="525E576C" w14:textId="77777777" w:rsidR="00DF3CDA" w:rsidRPr="000E426C" w:rsidRDefault="00DF3CDA" w:rsidP="00872D01">
            <w:pPr>
              <w:jc w:val="center"/>
              <w:rPr>
                <w:rFonts w:ascii="Times New Roman" w:hAnsi="Times New Roman"/>
                <w:b/>
                <w:sz w:val="26"/>
                <w:szCs w:val="26"/>
                <w:lang w:val="vi-VN"/>
              </w:rPr>
            </w:pPr>
          </w:p>
          <w:p w14:paraId="084CA4FA" w14:textId="77777777" w:rsidR="00DF3CDA" w:rsidRPr="000E426C" w:rsidRDefault="00DF3CDA" w:rsidP="007D40A0">
            <w:pPr>
              <w:rPr>
                <w:rFonts w:ascii="Times New Roman" w:hAnsi="Times New Roman"/>
                <w:b/>
                <w:sz w:val="26"/>
                <w:szCs w:val="26"/>
                <w:lang w:val="vi-VN"/>
              </w:rPr>
            </w:pPr>
            <w:r w:rsidRPr="000E426C">
              <w:rPr>
                <w:rFonts w:ascii="Times New Roman" w:hAnsi="Times New Roman"/>
                <w:b/>
                <w:sz w:val="26"/>
                <w:szCs w:val="26"/>
                <w:lang w:val="vi-VN"/>
              </w:rPr>
              <w:t xml:space="preserve">             Bùi Quang Huy </w:t>
            </w:r>
          </w:p>
        </w:tc>
        <w:tc>
          <w:tcPr>
            <w:tcW w:w="3408" w:type="dxa"/>
            <w:gridSpan w:val="3"/>
          </w:tcPr>
          <w:p w14:paraId="7F61BD05" w14:textId="77777777" w:rsidR="00DF3CDA" w:rsidRPr="000E426C" w:rsidRDefault="00DF3CDA" w:rsidP="00872D01">
            <w:pPr>
              <w:jc w:val="center"/>
              <w:rPr>
                <w:rFonts w:ascii="Times New Roman" w:hAnsi="Times New Roman"/>
                <w:b/>
                <w:sz w:val="26"/>
                <w:szCs w:val="26"/>
                <w:lang w:val="vi-VN"/>
              </w:rPr>
            </w:pPr>
            <w:r w:rsidRPr="000E426C">
              <w:rPr>
                <w:rFonts w:ascii="Times New Roman" w:hAnsi="Times New Roman"/>
                <w:b/>
                <w:sz w:val="26"/>
                <w:szCs w:val="26"/>
                <w:lang w:val="vi-VN"/>
              </w:rPr>
              <w:t>KT. CHỦ TỊCH</w:t>
            </w:r>
          </w:p>
          <w:p w14:paraId="639D5D7A" w14:textId="77777777" w:rsidR="00DF3CDA" w:rsidRPr="000E426C" w:rsidRDefault="00DF3CDA" w:rsidP="00872D01">
            <w:pPr>
              <w:jc w:val="center"/>
              <w:rPr>
                <w:rFonts w:ascii="Times New Roman" w:hAnsi="Times New Roman"/>
                <w:b/>
                <w:sz w:val="26"/>
                <w:szCs w:val="26"/>
                <w:lang w:val="vi-VN"/>
              </w:rPr>
            </w:pPr>
            <w:r w:rsidRPr="000E426C">
              <w:rPr>
                <w:rFonts w:ascii="Times New Roman" w:hAnsi="Times New Roman"/>
                <w:b/>
                <w:sz w:val="26"/>
                <w:szCs w:val="26"/>
                <w:lang w:val="vi-VN"/>
              </w:rPr>
              <w:t xml:space="preserve">HỘI CHỮ THẬP ĐỎ </w:t>
            </w:r>
          </w:p>
          <w:p w14:paraId="27180A7B" w14:textId="77777777" w:rsidR="00DF3CDA" w:rsidRPr="000E426C" w:rsidRDefault="00DF3CDA" w:rsidP="00872D01">
            <w:pPr>
              <w:jc w:val="center"/>
              <w:rPr>
                <w:rFonts w:ascii="Times New Roman" w:hAnsi="Times New Roman"/>
                <w:b/>
                <w:sz w:val="26"/>
                <w:szCs w:val="26"/>
                <w:lang w:val="vi-VN"/>
              </w:rPr>
            </w:pPr>
            <w:r w:rsidRPr="000E426C">
              <w:rPr>
                <w:rFonts w:ascii="Times New Roman" w:hAnsi="Times New Roman"/>
                <w:b/>
                <w:sz w:val="26"/>
                <w:szCs w:val="26"/>
                <w:lang w:val="vi-VN"/>
              </w:rPr>
              <w:t>VIỆT NAM</w:t>
            </w:r>
          </w:p>
          <w:p w14:paraId="6056DF82" w14:textId="77777777" w:rsidR="00DF3CDA" w:rsidRPr="000E426C" w:rsidRDefault="00DF3CDA" w:rsidP="00872D01">
            <w:pPr>
              <w:jc w:val="center"/>
              <w:rPr>
                <w:rFonts w:ascii="Times New Roman" w:hAnsi="Times New Roman"/>
                <w:b/>
                <w:sz w:val="26"/>
                <w:szCs w:val="26"/>
                <w:lang w:val="vi-VN"/>
              </w:rPr>
            </w:pPr>
            <w:r w:rsidRPr="000E426C">
              <w:rPr>
                <w:rFonts w:ascii="Times New Roman" w:hAnsi="Times New Roman"/>
                <w:b/>
                <w:sz w:val="26"/>
                <w:szCs w:val="26"/>
                <w:lang w:val="vi-VN"/>
              </w:rPr>
              <w:t>PHÓ CHỦ TỊCH</w:t>
            </w:r>
          </w:p>
          <w:p w14:paraId="7FC95B5C" w14:textId="77777777" w:rsidR="00DF3CDA" w:rsidRPr="000E426C" w:rsidRDefault="00DF3CDA" w:rsidP="00872D01">
            <w:pPr>
              <w:jc w:val="center"/>
              <w:rPr>
                <w:rFonts w:ascii="Times New Roman" w:hAnsi="Times New Roman"/>
                <w:b/>
                <w:sz w:val="26"/>
                <w:szCs w:val="26"/>
                <w:lang w:val="vi-VN"/>
              </w:rPr>
            </w:pPr>
          </w:p>
          <w:p w14:paraId="6AC2D028" w14:textId="77777777" w:rsidR="00DF3CDA" w:rsidRDefault="00DF3CDA" w:rsidP="00872D01">
            <w:pPr>
              <w:jc w:val="center"/>
              <w:rPr>
                <w:rFonts w:ascii="Times New Roman" w:hAnsi="Times New Roman"/>
                <w:b/>
                <w:sz w:val="26"/>
                <w:szCs w:val="26"/>
                <w:lang w:val="vi-VN"/>
              </w:rPr>
            </w:pPr>
          </w:p>
          <w:p w14:paraId="4EB8728F" w14:textId="77777777" w:rsidR="00142A56" w:rsidRPr="000E426C" w:rsidRDefault="00142A56" w:rsidP="00872D01">
            <w:pPr>
              <w:jc w:val="center"/>
              <w:rPr>
                <w:rFonts w:ascii="Times New Roman" w:hAnsi="Times New Roman"/>
                <w:b/>
                <w:sz w:val="26"/>
                <w:szCs w:val="26"/>
                <w:lang w:val="vi-VN"/>
              </w:rPr>
            </w:pPr>
          </w:p>
          <w:p w14:paraId="150FC499" w14:textId="77777777" w:rsidR="00DF3CDA" w:rsidRPr="000E426C" w:rsidRDefault="00DF3CDA" w:rsidP="00872D01">
            <w:pPr>
              <w:jc w:val="center"/>
              <w:rPr>
                <w:rFonts w:ascii="Times New Roman" w:hAnsi="Times New Roman"/>
                <w:b/>
                <w:sz w:val="26"/>
                <w:szCs w:val="26"/>
                <w:lang w:val="vi-VN"/>
              </w:rPr>
            </w:pPr>
          </w:p>
          <w:p w14:paraId="18F5E399" w14:textId="77777777" w:rsidR="00DF3CDA" w:rsidRPr="000E426C" w:rsidRDefault="00DF3CDA" w:rsidP="00872D01">
            <w:pPr>
              <w:jc w:val="center"/>
              <w:rPr>
                <w:rFonts w:ascii="Times New Roman" w:hAnsi="Times New Roman"/>
                <w:b/>
                <w:sz w:val="26"/>
                <w:szCs w:val="26"/>
                <w:lang w:val="vi-VN"/>
              </w:rPr>
            </w:pPr>
          </w:p>
          <w:p w14:paraId="2C291909" w14:textId="77777777" w:rsidR="00DF3CDA" w:rsidRPr="000E426C" w:rsidRDefault="00DF3CDA" w:rsidP="007D40A0">
            <w:pPr>
              <w:jc w:val="center"/>
              <w:rPr>
                <w:rFonts w:ascii="Times New Roman" w:hAnsi="Times New Roman"/>
                <w:b/>
                <w:sz w:val="26"/>
                <w:szCs w:val="26"/>
                <w:lang w:val="vi-VN"/>
              </w:rPr>
            </w:pPr>
            <w:r w:rsidRPr="000E426C">
              <w:rPr>
                <w:rFonts w:ascii="Times New Roman" w:hAnsi="Times New Roman"/>
                <w:b/>
                <w:sz w:val="26"/>
                <w:szCs w:val="26"/>
                <w:lang w:val="vi-VN"/>
              </w:rPr>
              <w:t>Trần Quốc Hùng</w:t>
            </w:r>
          </w:p>
        </w:tc>
      </w:tr>
      <w:tr w:rsidR="000E426C" w:rsidRPr="00837502" w14:paraId="7E19EBBD" w14:textId="77777777" w:rsidTr="00DF3CDA">
        <w:tblPrEx>
          <w:tblLook w:val="01E0" w:firstRow="1" w:lastRow="1" w:firstColumn="1" w:lastColumn="1" w:noHBand="0" w:noVBand="0"/>
        </w:tblPrEx>
        <w:trPr>
          <w:gridAfter w:val="2"/>
          <w:wAfter w:w="3387" w:type="dxa"/>
        </w:trPr>
        <w:tc>
          <w:tcPr>
            <w:tcW w:w="3600" w:type="dxa"/>
            <w:gridSpan w:val="3"/>
          </w:tcPr>
          <w:p w14:paraId="309FE43B" w14:textId="77777777" w:rsidR="007953F7" w:rsidRPr="00837502" w:rsidRDefault="007953F7" w:rsidP="007D40A0">
            <w:pPr>
              <w:pStyle w:val="BodyTextIndent2"/>
              <w:ind w:firstLine="0"/>
              <w:jc w:val="center"/>
              <w:rPr>
                <w:rFonts w:ascii="Times New Roman" w:hAnsi="Times New Roman"/>
                <w:b/>
                <w:bCs/>
                <w:sz w:val="26"/>
                <w:szCs w:val="26"/>
                <w:lang w:val="vi-VN"/>
              </w:rPr>
            </w:pPr>
          </w:p>
        </w:tc>
        <w:tc>
          <w:tcPr>
            <w:tcW w:w="4230" w:type="dxa"/>
            <w:gridSpan w:val="4"/>
          </w:tcPr>
          <w:p w14:paraId="01037E89" w14:textId="77777777" w:rsidR="007953F7" w:rsidRPr="00837502" w:rsidRDefault="007953F7" w:rsidP="007D40A0">
            <w:pPr>
              <w:pStyle w:val="BodyText"/>
              <w:rPr>
                <w:rFonts w:ascii="Times New Roman" w:hAnsi="Times New Roman"/>
                <w:b/>
                <w:sz w:val="26"/>
                <w:szCs w:val="26"/>
                <w:lang w:val="vi-VN"/>
              </w:rPr>
            </w:pPr>
          </w:p>
        </w:tc>
      </w:tr>
      <w:tr w:rsidR="000E426C" w:rsidRPr="00837502" w14:paraId="0FC05649" w14:textId="77777777" w:rsidTr="00DF3CDA">
        <w:tblPrEx>
          <w:tblLook w:val="01E0" w:firstRow="1" w:lastRow="1" w:firstColumn="1" w:lastColumn="1" w:noHBand="0" w:noVBand="0"/>
        </w:tblPrEx>
        <w:trPr>
          <w:gridAfter w:val="1"/>
          <w:wAfter w:w="57" w:type="dxa"/>
        </w:trPr>
        <w:tc>
          <w:tcPr>
            <w:tcW w:w="3330" w:type="dxa"/>
            <w:gridSpan w:val="2"/>
          </w:tcPr>
          <w:p w14:paraId="4375A4AD" w14:textId="77777777" w:rsidR="007D40A0" w:rsidRPr="00837502" w:rsidRDefault="007D40A0" w:rsidP="007D40A0">
            <w:pPr>
              <w:pStyle w:val="BodyText"/>
              <w:rPr>
                <w:rFonts w:ascii="Times New Roman" w:hAnsi="Times New Roman"/>
                <w:b/>
                <w:sz w:val="26"/>
                <w:szCs w:val="26"/>
                <w:lang w:val="vi-VN"/>
              </w:rPr>
            </w:pPr>
          </w:p>
        </w:tc>
        <w:tc>
          <w:tcPr>
            <w:tcW w:w="3600" w:type="dxa"/>
            <w:gridSpan w:val="3"/>
          </w:tcPr>
          <w:p w14:paraId="133B5F56" w14:textId="77777777" w:rsidR="007D40A0" w:rsidRPr="00837502" w:rsidRDefault="007D40A0" w:rsidP="007D40A0">
            <w:pPr>
              <w:pStyle w:val="BodyTextIndent2"/>
              <w:ind w:firstLine="0"/>
              <w:jc w:val="center"/>
              <w:rPr>
                <w:rFonts w:ascii="Times New Roman" w:hAnsi="Times New Roman"/>
                <w:b/>
                <w:bCs/>
                <w:sz w:val="26"/>
                <w:szCs w:val="26"/>
                <w:lang w:val="vi-VN"/>
              </w:rPr>
            </w:pPr>
          </w:p>
        </w:tc>
        <w:tc>
          <w:tcPr>
            <w:tcW w:w="4230" w:type="dxa"/>
            <w:gridSpan w:val="3"/>
          </w:tcPr>
          <w:p w14:paraId="67C51B97" w14:textId="77777777" w:rsidR="007D40A0" w:rsidRPr="00837502" w:rsidRDefault="007D40A0" w:rsidP="007D40A0">
            <w:pPr>
              <w:pStyle w:val="BodyTextIndent2"/>
              <w:ind w:firstLine="0"/>
              <w:jc w:val="center"/>
              <w:rPr>
                <w:rFonts w:ascii="Times New Roman" w:hAnsi="Times New Roman"/>
                <w:b/>
                <w:sz w:val="26"/>
                <w:szCs w:val="26"/>
                <w:lang w:val="vi-VN"/>
              </w:rPr>
            </w:pPr>
          </w:p>
        </w:tc>
      </w:tr>
    </w:tbl>
    <w:p w14:paraId="60BAED9C" w14:textId="77777777" w:rsidR="000B4968" w:rsidRPr="000E426C" w:rsidRDefault="00E85C44" w:rsidP="00C04719">
      <w:pPr>
        <w:pStyle w:val="Heading1"/>
        <w:ind w:left="0" w:firstLine="0"/>
        <w:rPr>
          <w:rFonts w:ascii="Times New Roman" w:hAnsi="Times New Roman"/>
          <w:i/>
          <w:szCs w:val="24"/>
          <w:lang w:val="pt-BR"/>
        </w:rPr>
      </w:pPr>
      <w:r w:rsidRPr="000E426C">
        <w:rPr>
          <w:rFonts w:ascii="Times New Roman" w:hAnsi="Times New Roman"/>
          <w:i/>
          <w:szCs w:val="24"/>
          <w:lang w:val="pt-BR"/>
        </w:rPr>
        <w:t>Nơi nhận:</w:t>
      </w:r>
    </w:p>
    <w:p w14:paraId="7E3A5142" w14:textId="77777777" w:rsidR="009B6C89" w:rsidRPr="000E426C" w:rsidRDefault="009B6C89" w:rsidP="009B6C89">
      <w:pPr>
        <w:jc w:val="both"/>
        <w:rPr>
          <w:rFonts w:ascii="Times New Roman" w:hAnsi="Times New Roman"/>
          <w:sz w:val="22"/>
          <w:szCs w:val="22"/>
          <w:lang w:val="pt-BR"/>
        </w:rPr>
      </w:pPr>
      <w:r w:rsidRPr="000E426C">
        <w:rPr>
          <w:rFonts w:ascii="Times New Roman" w:hAnsi="Times New Roman"/>
          <w:i/>
          <w:sz w:val="22"/>
          <w:szCs w:val="22"/>
          <w:lang w:val="pt-BR"/>
        </w:rPr>
        <w:t xml:space="preserve">- </w:t>
      </w:r>
      <w:r w:rsidRPr="000E426C">
        <w:rPr>
          <w:rFonts w:ascii="Times New Roman" w:hAnsi="Times New Roman"/>
          <w:sz w:val="22"/>
          <w:szCs w:val="22"/>
          <w:lang w:val="pt-BR"/>
        </w:rPr>
        <w:t>Lãnh đạo Bộ GD-ĐT, Hội CTĐ Việt Nam, TƯ Đoàn TNCSHCM (để c/đ);</w:t>
      </w:r>
    </w:p>
    <w:p w14:paraId="1E4C5E25" w14:textId="77777777" w:rsidR="009B6C89" w:rsidRPr="000E426C" w:rsidRDefault="009B6C89" w:rsidP="009B6C89">
      <w:pPr>
        <w:jc w:val="both"/>
        <w:rPr>
          <w:rFonts w:ascii="Times New Roman" w:hAnsi="Times New Roman"/>
          <w:sz w:val="22"/>
          <w:szCs w:val="22"/>
          <w:lang w:val="pt-BR"/>
        </w:rPr>
      </w:pPr>
      <w:r w:rsidRPr="000E426C">
        <w:rPr>
          <w:rFonts w:ascii="Times New Roman" w:hAnsi="Times New Roman"/>
          <w:sz w:val="22"/>
          <w:szCs w:val="22"/>
          <w:lang w:val="pt-BR"/>
        </w:rPr>
        <w:t>- UBND các tỉnh, thành phố (để p/h c/đ);</w:t>
      </w:r>
    </w:p>
    <w:p w14:paraId="72C46D02" w14:textId="77777777" w:rsidR="009B6C89" w:rsidRPr="000E426C" w:rsidRDefault="009B6C89" w:rsidP="009B6C89">
      <w:pPr>
        <w:jc w:val="both"/>
        <w:rPr>
          <w:rFonts w:ascii="Times New Roman" w:hAnsi="Times New Roman"/>
          <w:sz w:val="22"/>
          <w:szCs w:val="22"/>
          <w:lang w:val="pt-BR"/>
        </w:rPr>
      </w:pPr>
      <w:r w:rsidRPr="000E426C">
        <w:rPr>
          <w:rFonts w:ascii="Times New Roman" w:hAnsi="Times New Roman"/>
          <w:sz w:val="22"/>
          <w:szCs w:val="22"/>
          <w:lang w:val="pt-BR"/>
        </w:rPr>
        <w:t>- Hội Chữ thập đỏ; Sở Giáo dục các tỉnh/thành; Tỉnh, thành Đoàn (để t/h);</w:t>
      </w:r>
    </w:p>
    <w:p w14:paraId="7496CF13" w14:textId="77777777" w:rsidR="00E85C44" w:rsidRPr="00837502" w:rsidRDefault="009B6C89" w:rsidP="009B6C89">
      <w:pPr>
        <w:rPr>
          <w:rFonts w:ascii="Times New Roman" w:hAnsi="Times New Roman"/>
          <w:sz w:val="22"/>
          <w:szCs w:val="22"/>
          <w:lang w:val="pt-BR"/>
        </w:rPr>
      </w:pPr>
      <w:r w:rsidRPr="00837502">
        <w:rPr>
          <w:rFonts w:ascii="Times New Roman" w:hAnsi="Times New Roman"/>
          <w:sz w:val="22"/>
          <w:szCs w:val="22"/>
          <w:lang w:val="pt-BR"/>
        </w:rPr>
        <w:t>- Lưu: VT, TTTNV, HSSV, TƯ Đoàn.</w:t>
      </w:r>
    </w:p>
    <w:p w14:paraId="5892F4BA" w14:textId="77777777" w:rsidR="00A72175" w:rsidRPr="00837502" w:rsidRDefault="00A72175" w:rsidP="009B6C89">
      <w:pPr>
        <w:rPr>
          <w:rFonts w:ascii="Times New Roman" w:hAnsi="Times New Roman"/>
          <w:sz w:val="22"/>
          <w:szCs w:val="22"/>
          <w:lang w:val="pt-BR"/>
        </w:rPr>
      </w:pPr>
    </w:p>
    <w:p w14:paraId="18C361E8" w14:textId="77777777" w:rsidR="00A72175" w:rsidRPr="00837502" w:rsidRDefault="00A72175" w:rsidP="009B6C89">
      <w:pPr>
        <w:rPr>
          <w:rFonts w:ascii="Times New Roman" w:hAnsi="Times New Roman"/>
          <w:sz w:val="22"/>
          <w:szCs w:val="22"/>
          <w:lang w:val="pt-BR"/>
        </w:rPr>
      </w:pPr>
    </w:p>
    <w:p w14:paraId="1A8FCF0F" w14:textId="77777777" w:rsidR="00A72175" w:rsidRPr="00837502" w:rsidRDefault="00A72175" w:rsidP="009B6C89">
      <w:pPr>
        <w:rPr>
          <w:rFonts w:ascii="Times New Roman" w:hAnsi="Times New Roman"/>
          <w:sz w:val="22"/>
          <w:szCs w:val="22"/>
          <w:lang w:val="pt-BR"/>
        </w:rPr>
      </w:pPr>
    </w:p>
    <w:p w14:paraId="1A073AC2" w14:textId="77777777" w:rsidR="00A72175" w:rsidRPr="00837502" w:rsidRDefault="00A72175" w:rsidP="009B6C89">
      <w:pPr>
        <w:rPr>
          <w:rFonts w:ascii="Times New Roman" w:hAnsi="Times New Roman"/>
          <w:sz w:val="22"/>
          <w:szCs w:val="22"/>
          <w:lang w:val="pt-BR"/>
        </w:rPr>
      </w:pPr>
    </w:p>
    <w:sectPr w:rsidR="00A72175" w:rsidRPr="00837502" w:rsidSect="000E426C">
      <w:footerReference w:type="even" r:id="rId8"/>
      <w:footerReference w:type="default" r:id="rId9"/>
      <w:footerReference w:type="first" r:id="rId10"/>
      <w:pgSz w:w="11909" w:h="16834" w:code="9"/>
      <w:pgMar w:top="1008" w:right="1008" w:bottom="850" w:left="1584" w:header="720" w:footer="2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28503" w14:textId="77777777" w:rsidR="00DB6855" w:rsidRDefault="00DB6855">
      <w:r>
        <w:separator/>
      </w:r>
    </w:p>
  </w:endnote>
  <w:endnote w:type="continuationSeparator" w:id="0">
    <w:p w14:paraId="5A791C77" w14:textId="77777777" w:rsidR="00DB6855" w:rsidRDefault="00DB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6940" w14:textId="77777777" w:rsidR="00377961" w:rsidRDefault="00377961" w:rsidP="00377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FAC7E" w14:textId="77777777" w:rsidR="00377961" w:rsidRDefault="00377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70D3D" w14:textId="648D9BF8" w:rsidR="00377961" w:rsidRPr="00C04719" w:rsidRDefault="00377961" w:rsidP="00377961">
    <w:pPr>
      <w:pStyle w:val="Footer"/>
      <w:framePr w:wrap="around" w:vAnchor="text" w:hAnchor="margin" w:xAlign="center" w:y="1"/>
      <w:rPr>
        <w:rStyle w:val="PageNumber"/>
        <w:rFonts w:ascii="Times New Roman" w:hAnsi="Times New Roman"/>
        <w:sz w:val="24"/>
        <w:szCs w:val="24"/>
      </w:rPr>
    </w:pPr>
    <w:r w:rsidRPr="00C04719">
      <w:rPr>
        <w:rStyle w:val="PageNumber"/>
        <w:rFonts w:ascii="Times New Roman" w:hAnsi="Times New Roman"/>
        <w:sz w:val="24"/>
        <w:szCs w:val="24"/>
      </w:rPr>
      <w:fldChar w:fldCharType="begin"/>
    </w:r>
    <w:r w:rsidRPr="00C04719">
      <w:rPr>
        <w:rStyle w:val="PageNumber"/>
        <w:rFonts w:ascii="Times New Roman" w:hAnsi="Times New Roman"/>
        <w:sz w:val="24"/>
        <w:szCs w:val="24"/>
      </w:rPr>
      <w:instrText xml:space="preserve">PAGE  </w:instrText>
    </w:r>
    <w:r w:rsidRPr="00C04719">
      <w:rPr>
        <w:rStyle w:val="PageNumber"/>
        <w:rFonts w:ascii="Times New Roman" w:hAnsi="Times New Roman"/>
        <w:sz w:val="24"/>
        <w:szCs w:val="24"/>
      </w:rPr>
      <w:fldChar w:fldCharType="separate"/>
    </w:r>
    <w:r w:rsidR="00B4523F">
      <w:rPr>
        <w:rStyle w:val="PageNumber"/>
        <w:rFonts w:ascii="Times New Roman" w:hAnsi="Times New Roman"/>
        <w:noProof/>
        <w:sz w:val="24"/>
        <w:szCs w:val="24"/>
      </w:rPr>
      <w:t>6</w:t>
    </w:r>
    <w:r w:rsidRPr="00C04719">
      <w:rPr>
        <w:rStyle w:val="PageNumber"/>
        <w:rFonts w:ascii="Times New Roman" w:hAnsi="Times New Roman"/>
        <w:sz w:val="24"/>
        <w:szCs w:val="24"/>
      </w:rPr>
      <w:fldChar w:fldCharType="end"/>
    </w:r>
  </w:p>
  <w:p w14:paraId="63D3CEAD" w14:textId="77777777" w:rsidR="00377961" w:rsidRDefault="00377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D132" w14:textId="0C31B647" w:rsidR="00D922CB" w:rsidRDefault="00174E5C">
    <w:pPr>
      <w:pStyle w:val="Footer"/>
      <w:jc w:val="center"/>
    </w:pPr>
    <w:r>
      <w:fldChar w:fldCharType="begin"/>
    </w:r>
    <w:r>
      <w:instrText xml:space="preserve"> PAGE   \* MERGEFORMAT </w:instrText>
    </w:r>
    <w:r>
      <w:fldChar w:fldCharType="separate"/>
    </w:r>
    <w:r w:rsidR="00B4523F">
      <w:rPr>
        <w:noProof/>
      </w:rPr>
      <w:t>1</w:t>
    </w:r>
    <w:r>
      <w:rPr>
        <w:noProof/>
      </w:rPr>
      <w:fldChar w:fldCharType="end"/>
    </w:r>
  </w:p>
  <w:p w14:paraId="05C13892" w14:textId="77777777" w:rsidR="00D922CB" w:rsidRDefault="00D92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75746" w14:textId="77777777" w:rsidR="00DB6855" w:rsidRDefault="00DB6855">
      <w:r>
        <w:separator/>
      </w:r>
    </w:p>
  </w:footnote>
  <w:footnote w:type="continuationSeparator" w:id="0">
    <w:p w14:paraId="039D3914" w14:textId="77777777" w:rsidR="00DB6855" w:rsidRDefault="00DB6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07EA"/>
    <w:multiLevelType w:val="hybridMultilevel"/>
    <w:tmpl w:val="C35AE946"/>
    <w:lvl w:ilvl="0" w:tplc="A438646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FD458A"/>
    <w:multiLevelType w:val="hybridMultilevel"/>
    <w:tmpl w:val="C6B47E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B7E9D"/>
    <w:multiLevelType w:val="singleLevel"/>
    <w:tmpl w:val="2C1A53E8"/>
    <w:lvl w:ilvl="0">
      <w:start w:val="1"/>
      <w:numFmt w:val="bullet"/>
      <w:lvlText w:val=""/>
      <w:lvlJc w:val="left"/>
      <w:pPr>
        <w:tabs>
          <w:tab w:val="num" w:pos="360"/>
        </w:tabs>
        <w:ind w:left="360" w:hanging="360"/>
      </w:pPr>
      <w:rPr>
        <w:rFonts w:ascii="Symbol" w:hAnsi="Symbol" w:hint="default"/>
      </w:rPr>
    </w:lvl>
  </w:abstractNum>
  <w:abstractNum w:abstractNumId="3">
    <w:nsid w:val="1840003F"/>
    <w:multiLevelType w:val="singleLevel"/>
    <w:tmpl w:val="DCBCCDA8"/>
    <w:lvl w:ilvl="0">
      <w:numFmt w:val="bullet"/>
      <w:lvlText w:val="-"/>
      <w:lvlJc w:val="left"/>
      <w:pPr>
        <w:tabs>
          <w:tab w:val="num" w:pos="920"/>
        </w:tabs>
        <w:ind w:left="920" w:hanging="360"/>
      </w:pPr>
    </w:lvl>
  </w:abstractNum>
  <w:abstractNum w:abstractNumId="4">
    <w:nsid w:val="1B2D4B69"/>
    <w:multiLevelType w:val="singleLevel"/>
    <w:tmpl w:val="2C1A53E8"/>
    <w:lvl w:ilvl="0">
      <w:start w:val="1"/>
      <w:numFmt w:val="bullet"/>
      <w:lvlText w:val=""/>
      <w:lvlJc w:val="left"/>
      <w:pPr>
        <w:tabs>
          <w:tab w:val="num" w:pos="360"/>
        </w:tabs>
        <w:ind w:left="360" w:hanging="360"/>
      </w:pPr>
      <w:rPr>
        <w:rFonts w:ascii="Symbol" w:hAnsi="Symbol" w:hint="default"/>
      </w:rPr>
    </w:lvl>
  </w:abstractNum>
  <w:abstractNum w:abstractNumId="5">
    <w:nsid w:val="1DE7518B"/>
    <w:multiLevelType w:val="hybridMultilevel"/>
    <w:tmpl w:val="B178F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57F5F"/>
    <w:multiLevelType w:val="singleLevel"/>
    <w:tmpl w:val="2C1A53E8"/>
    <w:lvl w:ilvl="0">
      <w:start w:val="1"/>
      <w:numFmt w:val="bullet"/>
      <w:lvlText w:val=""/>
      <w:lvlJc w:val="left"/>
      <w:pPr>
        <w:tabs>
          <w:tab w:val="num" w:pos="360"/>
        </w:tabs>
        <w:ind w:left="360" w:hanging="360"/>
      </w:pPr>
      <w:rPr>
        <w:rFonts w:ascii="Symbol" w:hAnsi="Symbol" w:hint="default"/>
      </w:rPr>
    </w:lvl>
  </w:abstractNum>
  <w:abstractNum w:abstractNumId="7">
    <w:nsid w:val="20B618F6"/>
    <w:multiLevelType w:val="hybridMultilevel"/>
    <w:tmpl w:val="0FBAC212"/>
    <w:lvl w:ilvl="0" w:tplc="41D864E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40B6B4D"/>
    <w:multiLevelType w:val="singleLevel"/>
    <w:tmpl w:val="76B20DBE"/>
    <w:lvl w:ilvl="0">
      <w:start w:val="1"/>
      <w:numFmt w:val="bullet"/>
      <w:lvlText w:val="-"/>
      <w:lvlJc w:val="left"/>
      <w:pPr>
        <w:tabs>
          <w:tab w:val="num" w:pos="360"/>
        </w:tabs>
        <w:ind w:left="360" w:hanging="360"/>
      </w:pPr>
      <w:rPr>
        <w:rFonts w:ascii="Times New Roman" w:hAnsi="Times New Roman" w:hint="default"/>
      </w:rPr>
    </w:lvl>
  </w:abstractNum>
  <w:abstractNum w:abstractNumId="9">
    <w:nsid w:val="2DA847FE"/>
    <w:multiLevelType w:val="singleLevel"/>
    <w:tmpl w:val="DCBCCDA8"/>
    <w:lvl w:ilvl="0">
      <w:numFmt w:val="bullet"/>
      <w:lvlText w:val="-"/>
      <w:lvlJc w:val="left"/>
      <w:pPr>
        <w:tabs>
          <w:tab w:val="num" w:pos="920"/>
        </w:tabs>
        <w:ind w:left="920" w:hanging="360"/>
      </w:pPr>
    </w:lvl>
  </w:abstractNum>
  <w:abstractNum w:abstractNumId="10">
    <w:nsid w:val="32B15B6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nsid w:val="35C468DD"/>
    <w:multiLevelType w:val="hybridMultilevel"/>
    <w:tmpl w:val="02828E5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8F53FD4"/>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E341338"/>
    <w:multiLevelType w:val="hybridMultilevel"/>
    <w:tmpl w:val="F892B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A16D52"/>
    <w:multiLevelType w:val="hybridMultilevel"/>
    <w:tmpl w:val="ACF2343A"/>
    <w:lvl w:ilvl="0" w:tplc="35323DA0">
      <w:numFmt w:val="bullet"/>
      <w:lvlText w:val="-"/>
      <w:lvlJc w:val="left"/>
      <w:pPr>
        <w:tabs>
          <w:tab w:val="num" w:pos="720"/>
        </w:tabs>
        <w:ind w:left="720" w:hanging="360"/>
      </w:pPr>
      <w:rPr>
        <w:rFonts w:ascii=".VnTimeH" w:eastAsia="Times New Roman" w:hAnsi=".VnTimeH" w:cs="Times New Roman"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47E28"/>
    <w:multiLevelType w:val="singleLevel"/>
    <w:tmpl w:val="2C1A53E8"/>
    <w:lvl w:ilvl="0">
      <w:start w:val="1"/>
      <w:numFmt w:val="bullet"/>
      <w:lvlText w:val=""/>
      <w:lvlJc w:val="left"/>
      <w:pPr>
        <w:tabs>
          <w:tab w:val="num" w:pos="360"/>
        </w:tabs>
        <w:ind w:left="360" w:hanging="360"/>
      </w:pPr>
      <w:rPr>
        <w:rFonts w:ascii="Symbol" w:hAnsi="Symbol" w:hint="default"/>
      </w:rPr>
    </w:lvl>
  </w:abstractNum>
  <w:abstractNum w:abstractNumId="16">
    <w:nsid w:val="42834B3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nsid w:val="4E892FEC"/>
    <w:multiLevelType w:val="hybridMultilevel"/>
    <w:tmpl w:val="84C4D1FC"/>
    <w:lvl w:ilvl="0" w:tplc="5F5498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AC26B5"/>
    <w:multiLevelType w:val="hybridMultilevel"/>
    <w:tmpl w:val="F892B502"/>
    <w:lvl w:ilvl="0" w:tplc="35323DA0">
      <w:numFmt w:val="bullet"/>
      <w:lvlText w:val="-"/>
      <w:lvlJc w:val="left"/>
      <w:pPr>
        <w:tabs>
          <w:tab w:val="num" w:pos="720"/>
        </w:tabs>
        <w:ind w:left="720" w:hanging="360"/>
      </w:pPr>
      <w:rPr>
        <w:rFonts w:ascii=".VnTimeH" w:eastAsia="Times New Roman" w:hAnsi=".VnTimeH" w:cs="Times New Roman"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582E62"/>
    <w:multiLevelType w:val="singleLevel"/>
    <w:tmpl w:val="476A0B8A"/>
    <w:lvl w:ilvl="0">
      <w:start w:val="1"/>
      <w:numFmt w:val="decimal"/>
      <w:lvlText w:val="%1."/>
      <w:lvlJc w:val="left"/>
      <w:pPr>
        <w:tabs>
          <w:tab w:val="num" w:pos="792"/>
        </w:tabs>
        <w:ind w:left="792" w:hanging="360"/>
      </w:pPr>
      <w:rPr>
        <w:rFonts w:hint="default"/>
      </w:rPr>
    </w:lvl>
  </w:abstractNum>
  <w:abstractNum w:abstractNumId="20">
    <w:nsid w:val="6D314EB3"/>
    <w:multiLevelType w:val="singleLevel"/>
    <w:tmpl w:val="E078EB58"/>
    <w:lvl w:ilvl="0">
      <w:start w:val="1"/>
      <w:numFmt w:val="bullet"/>
      <w:lvlText w:val="-"/>
      <w:lvlJc w:val="left"/>
      <w:pPr>
        <w:tabs>
          <w:tab w:val="num" w:pos="360"/>
        </w:tabs>
        <w:ind w:left="360" w:hanging="360"/>
      </w:pPr>
      <w:rPr>
        <w:rFonts w:hint="default"/>
      </w:rPr>
    </w:lvl>
  </w:abstractNum>
  <w:abstractNum w:abstractNumId="21">
    <w:nsid w:val="71F503B5"/>
    <w:multiLevelType w:val="hybridMultilevel"/>
    <w:tmpl w:val="F892B50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E2617E"/>
    <w:multiLevelType w:val="singleLevel"/>
    <w:tmpl w:val="2C1A53E8"/>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2"/>
  </w:num>
  <w:num w:numId="3">
    <w:abstractNumId w:val="8"/>
  </w:num>
  <w:num w:numId="4">
    <w:abstractNumId w:val="19"/>
  </w:num>
  <w:num w:numId="5">
    <w:abstractNumId w:val="6"/>
  </w:num>
  <w:num w:numId="6">
    <w:abstractNumId w:val="15"/>
  </w:num>
  <w:num w:numId="7">
    <w:abstractNumId w:val="4"/>
  </w:num>
  <w:num w:numId="8">
    <w:abstractNumId w:val="2"/>
  </w:num>
  <w:num w:numId="9">
    <w:abstractNumId w:val="22"/>
  </w:num>
  <w:num w:numId="10">
    <w:abstractNumId w:val="9"/>
  </w:num>
  <w:num w:numId="11">
    <w:abstractNumId w:val="3"/>
  </w:num>
  <w:num w:numId="12">
    <w:abstractNumId w:val="16"/>
  </w:num>
  <w:num w:numId="13">
    <w:abstractNumId w:val="10"/>
  </w:num>
  <w:num w:numId="14">
    <w:abstractNumId w:val="13"/>
  </w:num>
  <w:num w:numId="15">
    <w:abstractNumId w:val="14"/>
  </w:num>
  <w:num w:numId="16">
    <w:abstractNumId w:val="21"/>
  </w:num>
  <w:num w:numId="17">
    <w:abstractNumId w:val="18"/>
  </w:num>
  <w:num w:numId="18">
    <w:abstractNumId w:val="17"/>
  </w:num>
  <w:num w:numId="19">
    <w:abstractNumId w:val="11"/>
  </w:num>
  <w:num w:numId="20">
    <w:abstractNumId w:val="5"/>
  </w:num>
  <w:num w:numId="21">
    <w:abstractNumId w:val="1"/>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91"/>
    <w:rsid w:val="00000358"/>
    <w:rsid w:val="00002615"/>
    <w:rsid w:val="000029CB"/>
    <w:rsid w:val="00003963"/>
    <w:rsid w:val="00006217"/>
    <w:rsid w:val="00012D91"/>
    <w:rsid w:val="00013E39"/>
    <w:rsid w:val="00020074"/>
    <w:rsid w:val="00020BCC"/>
    <w:rsid w:val="00025158"/>
    <w:rsid w:val="000326B6"/>
    <w:rsid w:val="000338DA"/>
    <w:rsid w:val="000343F1"/>
    <w:rsid w:val="00034D0D"/>
    <w:rsid w:val="00052D07"/>
    <w:rsid w:val="00052ECC"/>
    <w:rsid w:val="000638BB"/>
    <w:rsid w:val="000714CE"/>
    <w:rsid w:val="00073654"/>
    <w:rsid w:val="00080F02"/>
    <w:rsid w:val="000856B1"/>
    <w:rsid w:val="000858CC"/>
    <w:rsid w:val="000863E2"/>
    <w:rsid w:val="0008730C"/>
    <w:rsid w:val="000912D0"/>
    <w:rsid w:val="00091F21"/>
    <w:rsid w:val="00094DB3"/>
    <w:rsid w:val="000A011D"/>
    <w:rsid w:val="000A13DE"/>
    <w:rsid w:val="000A19AD"/>
    <w:rsid w:val="000A644A"/>
    <w:rsid w:val="000B185F"/>
    <w:rsid w:val="000B4968"/>
    <w:rsid w:val="000B7EB9"/>
    <w:rsid w:val="000C49E1"/>
    <w:rsid w:val="000C77B9"/>
    <w:rsid w:val="000D2F78"/>
    <w:rsid w:val="000D718D"/>
    <w:rsid w:val="000E16B9"/>
    <w:rsid w:val="000E1F4C"/>
    <w:rsid w:val="000E223A"/>
    <w:rsid w:val="000E299A"/>
    <w:rsid w:val="000E426C"/>
    <w:rsid w:val="0010648C"/>
    <w:rsid w:val="00107CC5"/>
    <w:rsid w:val="00111318"/>
    <w:rsid w:val="0011259F"/>
    <w:rsid w:val="001147A1"/>
    <w:rsid w:val="00116B48"/>
    <w:rsid w:val="0012288C"/>
    <w:rsid w:val="0012581F"/>
    <w:rsid w:val="001267D3"/>
    <w:rsid w:val="00127D56"/>
    <w:rsid w:val="00132748"/>
    <w:rsid w:val="00132835"/>
    <w:rsid w:val="00132B50"/>
    <w:rsid w:val="001347C1"/>
    <w:rsid w:val="00141A8D"/>
    <w:rsid w:val="00142A56"/>
    <w:rsid w:val="0014545A"/>
    <w:rsid w:val="00154392"/>
    <w:rsid w:val="00156034"/>
    <w:rsid w:val="00157F57"/>
    <w:rsid w:val="00165CDA"/>
    <w:rsid w:val="00174E5C"/>
    <w:rsid w:val="00175F9B"/>
    <w:rsid w:val="0018035F"/>
    <w:rsid w:val="001821F8"/>
    <w:rsid w:val="00182887"/>
    <w:rsid w:val="00182BE5"/>
    <w:rsid w:val="001855C2"/>
    <w:rsid w:val="0019069D"/>
    <w:rsid w:val="001967A4"/>
    <w:rsid w:val="001A026D"/>
    <w:rsid w:val="001A2E31"/>
    <w:rsid w:val="001A33CA"/>
    <w:rsid w:val="001A495D"/>
    <w:rsid w:val="001B0FA3"/>
    <w:rsid w:val="001D01D9"/>
    <w:rsid w:val="001D2C14"/>
    <w:rsid w:val="001E5278"/>
    <w:rsid w:val="001E6C71"/>
    <w:rsid w:val="001E7E8A"/>
    <w:rsid w:val="001F0CE5"/>
    <w:rsid w:val="001F3AB3"/>
    <w:rsid w:val="00201620"/>
    <w:rsid w:val="002029EA"/>
    <w:rsid w:val="0021175B"/>
    <w:rsid w:val="00213CDF"/>
    <w:rsid w:val="00213D18"/>
    <w:rsid w:val="0021592C"/>
    <w:rsid w:val="0021754F"/>
    <w:rsid w:val="00217FC0"/>
    <w:rsid w:val="0022164E"/>
    <w:rsid w:val="002276ED"/>
    <w:rsid w:val="002424A6"/>
    <w:rsid w:val="00242707"/>
    <w:rsid w:val="00243C87"/>
    <w:rsid w:val="00245238"/>
    <w:rsid w:val="00246EB5"/>
    <w:rsid w:val="002527BC"/>
    <w:rsid w:val="00253064"/>
    <w:rsid w:val="00254060"/>
    <w:rsid w:val="00254353"/>
    <w:rsid w:val="0025666E"/>
    <w:rsid w:val="00257A42"/>
    <w:rsid w:val="0026050E"/>
    <w:rsid w:val="00263953"/>
    <w:rsid w:val="00271E0F"/>
    <w:rsid w:val="00273219"/>
    <w:rsid w:val="00277C0D"/>
    <w:rsid w:val="0028036B"/>
    <w:rsid w:val="00280E59"/>
    <w:rsid w:val="0028417C"/>
    <w:rsid w:val="00284C08"/>
    <w:rsid w:val="00285458"/>
    <w:rsid w:val="00294278"/>
    <w:rsid w:val="00295557"/>
    <w:rsid w:val="00297957"/>
    <w:rsid w:val="002A4FAB"/>
    <w:rsid w:val="002A5321"/>
    <w:rsid w:val="002B0324"/>
    <w:rsid w:val="002B6C89"/>
    <w:rsid w:val="002C06E4"/>
    <w:rsid w:val="002C0ADA"/>
    <w:rsid w:val="002C3532"/>
    <w:rsid w:val="002C4025"/>
    <w:rsid w:val="002C6630"/>
    <w:rsid w:val="002D018B"/>
    <w:rsid w:val="002D13C7"/>
    <w:rsid w:val="002D4DC0"/>
    <w:rsid w:val="002E4366"/>
    <w:rsid w:val="002E45A1"/>
    <w:rsid w:val="003020EA"/>
    <w:rsid w:val="0030616C"/>
    <w:rsid w:val="00306F3B"/>
    <w:rsid w:val="00307218"/>
    <w:rsid w:val="00310363"/>
    <w:rsid w:val="00312FF9"/>
    <w:rsid w:val="00317F6E"/>
    <w:rsid w:val="00321CFB"/>
    <w:rsid w:val="00326156"/>
    <w:rsid w:val="00326FAE"/>
    <w:rsid w:val="00331EBA"/>
    <w:rsid w:val="0033541E"/>
    <w:rsid w:val="00336C4F"/>
    <w:rsid w:val="00343BE4"/>
    <w:rsid w:val="00345A50"/>
    <w:rsid w:val="00347B92"/>
    <w:rsid w:val="00350199"/>
    <w:rsid w:val="00363B8E"/>
    <w:rsid w:val="00367EC5"/>
    <w:rsid w:val="00377961"/>
    <w:rsid w:val="00381DC7"/>
    <w:rsid w:val="00384BE5"/>
    <w:rsid w:val="0038539A"/>
    <w:rsid w:val="00385A2C"/>
    <w:rsid w:val="0039420B"/>
    <w:rsid w:val="003A6F91"/>
    <w:rsid w:val="003B3DA0"/>
    <w:rsid w:val="003B4C7C"/>
    <w:rsid w:val="003B670C"/>
    <w:rsid w:val="003D4564"/>
    <w:rsid w:val="003D7C49"/>
    <w:rsid w:val="003E18AB"/>
    <w:rsid w:val="003E2612"/>
    <w:rsid w:val="003E5165"/>
    <w:rsid w:val="003E680F"/>
    <w:rsid w:val="003E6FE3"/>
    <w:rsid w:val="003F12CC"/>
    <w:rsid w:val="003F3241"/>
    <w:rsid w:val="003F3CE3"/>
    <w:rsid w:val="003F42AF"/>
    <w:rsid w:val="00405821"/>
    <w:rsid w:val="004106E4"/>
    <w:rsid w:val="00415A0E"/>
    <w:rsid w:val="00426438"/>
    <w:rsid w:val="00432C8E"/>
    <w:rsid w:val="00441C10"/>
    <w:rsid w:val="004435FC"/>
    <w:rsid w:val="00443C84"/>
    <w:rsid w:val="0044490A"/>
    <w:rsid w:val="00447630"/>
    <w:rsid w:val="00454B76"/>
    <w:rsid w:val="00456BFC"/>
    <w:rsid w:val="004604EB"/>
    <w:rsid w:val="00462859"/>
    <w:rsid w:val="00464440"/>
    <w:rsid w:val="00473C67"/>
    <w:rsid w:val="00475BA3"/>
    <w:rsid w:val="0047666C"/>
    <w:rsid w:val="00480F7C"/>
    <w:rsid w:val="004855A0"/>
    <w:rsid w:val="00487461"/>
    <w:rsid w:val="004874B7"/>
    <w:rsid w:val="00495097"/>
    <w:rsid w:val="0049597A"/>
    <w:rsid w:val="0049653B"/>
    <w:rsid w:val="004B4F87"/>
    <w:rsid w:val="004C2358"/>
    <w:rsid w:val="004C3AA3"/>
    <w:rsid w:val="004C5160"/>
    <w:rsid w:val="004C5A41"/>
    <w:rsid w:val="004C6B28"/>
    <w:rsid w:val="004D417B"/>
    <w:rsid w:val="004E08E3"/>
    <w:rsid w:val="004E5E88"/>
    <w:rsid w:val="004F1208"/>
    <w:rsid w:val="00501235"/>
    <w:rsid w:val="00501A92"/>
    <w:rsid w:val="005122D1"/>
    <w:rsid w:val="0051482D"/>
    <w:rsid w:val="00516C27"/>
    <w:rsid w:val="0052783F"/>
    <w:rsid w:val="00530631"/>
    <w:rsid w:val="0053101D"/>
    <w:rsid w:val="005327D5"/>
    <w:rsid w:val="00532FC4"/>
    <w:rsid w:val="00536AF8"/>
    <w:rsid w:val="005378F0"/>
    <w:rsid w:val="00540CA9"/>
    <w:rsid w:val="00543C55"/>
    <w:rsid w:val="00545C64"/>
    <w:rsid w:val="0055374C"/>
    <w:rsid w:val="00553CA6"/>
    <w:rsid w:val="00555549"/>
    <w:rsid w:val="00574DBE"/>
    <w:rsid w:val="00581538"/>
    <w:rsid w:val="00585ADF"/>
    <w:rsid w:val="0059072A"/>
    <w:rsid w:val="005A1678"/>
    <w:rsid w:val="005A40C6"/>
    <w:rsid w:val="005A597C"/>
    <w:rsid w:val="005B44DB"/>
    <w:rsid w:val="005C05AB"/>
    <w:rsid w:val="005C7884"/>
    <w:rsid w:val="005C7A51"/>
    <w:rsid w:val="005D0542"/>
    <w:rsid w:val="005D24D9"/>
    <w:rsid w:val="005D39CB"/>
    <w:rsid w:val="005E2583"/>
    <w:rsid w:val="005E2BF2"/>
    <w:rsid w:val="005E49AB"/>
    <w:rsid w:val="005E5CEA"/>
    <w:rsid w:val="005E6C0D"/>
    <w:rsid w:val="005E7DC3"/>
    <w:rsid w:val="005F1F90"/>
    <w:rsid w:val="005F5362"/>
    <w:rsid w:val="005F6FC3"/>
    <w:rsid w:val="00604C88"/>
    <w:rsid w:val="00610FAA"/>
    <w:rsid w:val="00620AF5"/>
    <w:rsid w:val="00623605"/>
    <w:rsid w:val="00624E4E"/>
    <w:rsid w:val="00633434"/>
    <w:rsid w:val="006426DA"/>
    <w:rsid w:val="00643ADE"/>
    <w:rsid w:val="00661514"/>
    <w:rsid w:val="00663F7D"/>
    <w:rsid w:val="00670AF6"/>
    <w:rsid w:val="00673327"/>
    <w:rsid w:val="006741D9"/>
    <w:rsid w:val="006765D5"/>
    <w:rsid w:val="00680079"/>
    <w:rsid w:val="00680B30"/>
    <w:rsid w:val="00680FBE"/>
    <w:rsid w:val="006A52A5"/>
    <w:rsid w:val="006B1593"/>
    <w:rsid w:val="006B1769"/>
    <w:rsid w:val="006B1F28"/>
    <w:rsid w:val="006B5187"/>
    <w:rsid w:val="006C03FA"/>
    <w:rsid w:val="006C0E37"/>
    <w:rsid w:val="006C183B"/>
    <w:rsid w:val="006C6643"/>
    <w:rsid w:val="006C683A"/>
    <w:rsid w:val="006D01D1"/>
    <w:rsid w:val="006D16BD"/>
    <w:rsid w:val="006E06D5"/>
    <w:rsid w:val="006E1ACE"/>
    <w:rsid w:val="006E2609"/>
    <w:rsid w:val="006E60A4"/>
    <w:rsid w:val="006F65B3"/>
    <w:rsid w:val="006F68F5"/>
    <w:rsid w:val="006F70BB"/>
    <w:rsid w:val="007062B5"/>
    <w:rsid w:val="00706A73"/>
    <w:rsid w:val="00720305"/>
    <w:rsid w:val="0072537D"/>
    <w:rsid w:val="00735413"/>
    <w:rsid w:val="00736DE1"/>
    <w:rsid w:val="007449E6"/>
    <w:rsid w:val="00760ECF"/>
    <w:rsid w:val="00764944"/>
    <w:rsid w:val="00767882"/>
    <w:rsid w:val="00771100"/>
    <w:rsid w:val="007734BC"/>
    <w:rsid w:val="007805BD"/>
    <w:rsid w:val="00790D39"/>
    <w:rsid w:val="00790FE8"/>
    <w:rsid w:val="007953F7"/>
    <w:rsid w:val="0079585D"/>
    <w:rsid w:val="00796122"/>
    <w:rsid w:val="007A0F97"/>
    <w:rsid w:val="007B11CC"/>
    <w:rsid w:val="007B7475"/>
    <w:rsid w:val="007C02CE"/>
    <w:rsid w:val="007C14E6"/>
    <w:rsid w:val="007C2722"/>
    <w:rsid w:val="007D0540"/>
    <w:rsid w:val="007D0823"/>
    <w:rsid w:val="007D0BCD"/>
    <w:rsid w:val="007D40A0"/>
    <w:rsid w:val="007E5345"/>
    <w:rsid w:val="007E655F"/>
    <w:rsid w:val="007F62FC"/>
    <w:rsid w:val="007F7C1E"/>
    <w:rsid w:val="00800FE8"/>
    <w:rsid w:val="008017FB"/>
    <w:rsid w:val="0080296B"/>
    <w:rsid w:val="00806653"/>
    <w:rsid w:val="008149DF"/>
    <w:rsid w:val="008232D2"/>
    <w:rsid w:val="00823DAB"/>
    <w:rsid w:val="0082614D"/>
    <w:rsid w:val="00837502"/>
    <w:rsid w:val="00845A5B"/>
    <w:rsid w:val="00845D17"/>
    <w:rsid w:val="008530E9"/>
    <w:rsid w:val="00862292"/>
    <w:rsid w:val="00864D6F"/>
    <w:rsid w:val="008651D3"/>
    <w:rsid w:val="0087201B"/>
    <w:rsid w:val="00872D01"/>
    <w:rsid w:val="00873CE1"/>
    <w:rsid w:val="00876788"/>
    <w:rsid w:val="00881242"/>
    <w:rsid w:val="00885496"/>
    <w:rsid w:val="008937D6"/>
    <w:rsid w:val="008939A5"/>
    <w:rsid w:val="00893DDF"/>
    <w:rsid w:val="00895232"/>
    <w:rsid w:val="008A1426"/>
    <w:rsid w:val="008A1CEB"/>
    <w:rsid w:val="008A381A"/>
    <w:rsid w:val="008A78C3"/>
    <w:rsid w:val="008B5A38"/>
    <w:rsid w:val="008C4424"/>
    <w:rsid w:val="008D38BD"/>
    <w:rsid w:val="008E05BF"/>
    <w:rsid w:val="008E2A1E"/>
    <w:rsid w:val="008E4F07"/>
    <w:rsid w:val="008E6328"/>
    <w:rsid w:val="008E6372"/>
    <w:rsid w:val="008E64DF"/>
    <w:rsid w:val="008E7713"/>
    <w:rsid w:val="008E7C08"/>
    <w:rsid w:val="008F27B0"/>
    <w:rsid w:val="008F2C08"/>
    <w:rsid w:val="008F4065"/>
    <w:rsid w:val="008F7A4D"/>
    <w:rsid w:val="008F7E1F"/>
    <w:rsid w:val="0090005E"/>
    <w:rsid w:val="00901325"/>
    <w:rsid w:val="0090624D"/>
    <w:rsid w:val="00910CB3"/>
    <w:rsid w:val="00913FC2"/>
    <w:rsid w:val="00916BC2"/>
    <w:rsid w:val="00923489"/>
    <w:rsid w:val="00936414"/>
    <w:rsid w:val="00945ED8"/>
    <w:rsid w:val="0094707F"/>
    <w:rsid w:val="009472BB"/>
    <w:rsid w:val="009474FD"/>
    <w:rsid w:val="00950CF1"/>
    <w:rsid w:val="00963F2C"/>
    <w:rsid w:val="00976607"/>
    <w:rsid w:val="00976F73"/>
    <w:rsid w:val="00980999"/>
    <w:rsid w:val="009929F5"/>
    <w:rsid w:val="00996448"/>
    <w:rsid w:val="009A272E"/>
    <w:rsid w:val="009A7B6C"/>
    <w:rsid w:val="009B0F45"/>
    <w:rsid w:val="009B124E"/>
    <w:rsid w:val="009B48A2"/>
    <w:rsid w:val="009B6C89"/>
    <w:rsid w:val="009C2753"/>
    <w:rsid w:val="009C2B72"/>
    <w:rsid w:val="009C7AE9"/>
    <w:rsid w:val="009E203C"/>
    <w:rsid w:val="009E2DA6"/>
    <w:rsid w:val="009E3B35"/>
    <w:rsid w:val="009F3682"/>
    <w:rsid w:val="009F409D"/>
    <w:rsid w:val="009F5F54"/>
    <w:rsid w:val="00A02D7A"/>
    <w:rsid w:val="00A04D87"/>
    <w:rsid w:val="00A1262E"/>
    <w:rsid w:val="00A16B9E"/>
    <w:rsid w:val="00A24487"/>
    <w:rsid w:val="00A30599"/>
    <w:rsid w:val="00A327F5"/>
    <w:rsid w:val="00A35120"/>
    <w:rsid w:val="00A3546F"/>
    <w:rsid w:val="00A429C8"/>
    <w:rsid w:val="00A43806"/>
    <w:rsid w:val="00A43DC9"/>
    <w:rsid w:val="00A4407B"/>
    <w:rsid w:val="00A469BD"/>
    <w:rsid w:val="00A577FE"/>
    <w:rsid w:val="00A65B0E"/>
    <w:rsid w:val="00A704DA"/>
    <w:rsid w:val="00A72175"/>
    <w:rsid w:val="00A77DC6"/>
    <w:rsid w:val="00A868E0"/>
    <w:rsid w:val="00A875BC"/>
    <w:rsid w:val="00A93D56"/>
    <w:rsid w:val="00A97E6A"/>
    <w:rsid w:val="00AA0BB0"/>
    <w:rsid w:val="00AA42F3"/>
    <w:rsid w:val="00AA5B4D"/>
    <w:rsid w:val="00AB0DDB"/>
    <w:rsid w:val="00AC2F19"/>
    <w:rsid w:val="00AD4610"/>
    <w:rsid w:val="00AE0217"/>
    <w:rsid w:val="00AE1E5D"/>
    <w:rsid w:val="00AF0CD3"/>
    <w:rsid w:val="00AF471C"/>
    <w:rsid w:val="00AF5F5C"/>
    <w:rsid w:val="00AF6919"/>
    <w:rsid w:val="00B023B5"/>
    <w:rsid w:val="00B02F74"/>
    <w:rsid w:val="00B05CA2"/>
    <w:rsid w:val="00B06711"/>
    <w:rsid w:val="00B10A29"/>
    <w:rsid w:val="00B1283F"/>
    <w:rsid w:val="00B14D89"/>
    <w:rsid w:val="00B1726F"/>
    <w:rsid w:val="00B22357"/>
    <w:rsid w:val="00B2297C"/>
    <w:rsid w:val="00B235EB"/>
    <w:rsid w:val="00B34ED7"/>
    <w:rsid w:val="00B37F5F"/>
    <w:rsid w:val="00B4523F"/>
    <w:rsid w:val="00B46EA1"/>
    <w:rsid w:val="00B53393"/>
    <w:rsid w:val="00B6755D"/>
    <w:rsid w:val="00B75795"/>
    <w:rsid w:val="00B85076"/>
    <w:rsid w:val="00B85AFE"/>
    <w:rsid w:val="00B85BEE"/>
    <w:rsid w:val="00B87B4C"/>
    <w:rsid w:val="00B90F62"/>
    <w:rsid w:val="00B94AEE"/>
    <w:rsid w:val="00BA65B8"/>
    <w:rsid w:val="00BB13E7"/>
    <w:rsid w:val="00BC5477"/>
    <w:rsid w:val="00BF0E4E"/>
    <w:rsid w:val="00BF5C9E"/>
    <w:rsid w:val="00C01183"/>
    <w:rsid w:val="00C04719"/>
    <w:rsid w:val="00C0782A"/>
    <w:rsid w:val="00C1149C"/>
    <w:rsid w:val="00C1395F"/>
    <w:rsid w:val="00C1448C"/>
    <w:rsid w:val="00C154D2"/>
    <w:rsid w:val="00C226BA"/>
    <w:rsid w:val="00C23624"/>
    <w:rsid w:val="00C25C2F"/>
    <w:rsid w:val="00C3024C"/>
    <w:rsid w:val="00C341B8"/>
    <w:rsid w:val="00C41169"/>
    <w:rsid w:val="00C43032"/>
    <w:rsid w:val="00C61E30"/>
    <w:rsid w:val="00C624D3"/>
    <w:rsid w:val="00C71B2A"/>
    <w:rsid w:val="00C81023"/>
    <w:rsid w:val="00C8606B"/>
    <w:rsid w:val="00C9422E"/>
    <w:rsid w:val="00C94C4E"/>
    <w:rsid w:val="00C952F1"/>
    <w:rsid w:val="00C966D2"/>
    <w:rsid w:val="00CA4C86"/>
    <w:rsid w:val="00CA7A80"/>
    <w:rsid w:val="00CB1AF3"/>
    <w:rsid w:val="00CB6B05"/>
    <w:rsid w:val="00CC0A5D"/>
    <w:rsid w:val="00CC1BAF"/>
    <w:rsid w:val="00CC2030"/>
    <w:rsid w:val="00CC3C9E"/>
    <w:rsid w:val="00CD1E50"/>
    <w:rsid w:val="00CD1FD9"/>
    <w:rsid w:val="00CD395C"/>
    <w:rsid w:val="00CD43D6"/>
    <w:rsid w:val="00CE5A49"/>
    <w:rsid w:val="00CE666E"/>
    <w:rsid w:val="00CF287A"/>
    <w:rsid w:val="00CF3860"/>
    <w:rsid w:val="00CF438E"/>
    <w:rsid w:val="00D0283E"/>
    <w:rsid w:val="00D0384C"/>
    <w:rsid w:val="00D040D3"/>
    <w:rsid w:val="00D12397"/>
    <w:rsid w:val="00D2505C"/>
    <w:rsid w:val="00D30C4C"/>
    <w:rsid w:val="00D341EE"/>
    <w:rsid w:val="00D34A29"/>
    <w:rsid w:val="00D3771F"/>
    <w:rsid w:val="00D44AB0"/>
    <w:rsid w:val="00D53425"/>
    <w:rsid w:val="00D550A2"/>
    <w:rsid w:val="00D567CB"/>
    <w:rsid w:val="00D5785B"/>
    <w:rsid w:val="00D60043"/>
    <w:rsid w:val="00D60998"/>
    <w:rsid w:val="00D6283C"/>
    <w:rsid w:val="00D74A0B"/>
    <w:rsid w:val="00D81314"/>
    <w:rsid w:val="00D85858"/>
    <w:rsid w:val="00D922CB"/>
    <w:rsid w:val="00DA5A4D"/>
    <w:rsid w:val="00DB0805"/>
    <w:rsid w:val="00DB221E"/>
    <w:rsid w:val="00DB2D68"/>
    <w:rsid w:val="00DB6855"/>
    <w:rsid w:val="00DB6DFA"/>
    <w:rsid w:val="00DC5447"/>
    <w:rsid w:val="00DD269F"/>
    <w:rsid w:val="00DD26FA"/>
    <w:rsid w:val="00DD5158"/>
    <w:rsid w:val="00DE4BA3"/>
    <w:rsid w:val="00DF3CDA"/>
    <w:rsid w:val="00DF4962"/>
    <w:rsid w:val="00DF4B9F"/>
    <w:rsid w:val="00E023A0"/>
    <w:rsid w:val="00E02CAE"/>
    <w:rsid w:val="00E07BD9"/>
    <w:rsid w:val="00E11041"/>
    <w:rsid w:val="00E12226"/>
    <w:rsid w:val="00E248F7"/>
    <w:rsid w:val="00E27F0F"/>
    <w:rsid w:val="00E40C64"/>
    <w:rsid w:val="00E44E35"/>
    <w:rsid w:val="00E45CBB"/>
    <w:rsid w:val="00E47C4E"/>
    <w:rsid w:val="00E513AB"/>
    <w:rsid w:val="00E51B76"/>
    <w:rsid w:val="00E633E8"/>
    <w:rsid w:val="00E647AC"/>
    <w:rsid w:val="00E715B3"/>
    <w:rsid w:val="00E73823"/>
    <w:rsid w:val="00E757A5"/>
    <w:rsid w:val="00E85C44"/>
    <w:rsid w:val="00E9038C"/>
    <w:rsid w:val="00E94E71"/>
    <w:rsid w:val="00E978C9"/>
    <w:rsid w:val="00E97FB0"/>
    <w:rsid w:val="00EA0024"/>
    <w:rsid w:val="00EA074E"/>
    <w:rsid w:val="00EA3471"/>
    <w:rsid w:val="00EA4236"/>
    <w:rsid w:val="00EA473B"/>
    <w:rsid w:val="00EA4C23"/>
    <w:rsid w:val="00EB40A4"/>
    <w:rsid w:val="00EB7E11"/>
    <w:rsid w:val="00EC143C"/>
    <w:rsid w:val="00EC3408"/>
    <w:rsid w:val="00ED13F2"/>
    <w:rsid w:val="00ED55F0"/>
    <w:rsid w:val="00ED65E9"/>
    <w:rsid w:val="00EE2A7F"/>
    <w:rsid w:val="00EE2AAC"/>
    <w:rsid w:val="00EE3E31"/>
    <w:rsid w:val="00EE4FB7"/>
    <w:rsid w:val="00EE5D9F"/>
    <w:rsid w:val="00EF2C39"/>
    <w:rsid w:val="00EF3B58"/>
    <w:rsid w:val="00F14C02"/>
    <w:rsid w:val="00F15DAB"/>
    <w:rsid w:val="00F202E0"/>
    <w:rsid w:val="00F21224"/>
    <w:rsid w:val="00F316B4"/>
    <w:rsid w:val="00F32F71"/>
    <w:rsid w:val="00F34AB7"/>
    <w:rsid w:val="00F35C6B"/>
    <w:rsid w:val="00F37500"/>
    <w:rsid w:val="00F376BE"/>
    <w:rsid w:val="00F42630"/>
    <w:rsid w:val="00F52C9D"/>
    <w:rsid w:val="00F55840"/>
    <w:rsid w:val="00F56012"/>
    <w:rsid w:val="00F6007C"/>
    <w:rsid w:val="00F61661"/>
    <w:rsid w:val="00F74103"/>
    <w:rsid w:val="00F75EB4"/>
    <w:rsid w:val="00F76C5C"/>
    <w:rsid w:val="00F82C0A"/>
    <w:rsid w:val="00F867FA"/>
    <w:rsid w:val="00F878AA"/>
    <w:rsid w:val="00F93449"/>
    <w:rsid w:val="00F979DF"/>
    <w:rsid w:val="00FA68FC"/>
    <w:rsid w:val="00FA762D"/>
    <w:rsid w:val="00FB2106"/>
    <w:rsid w:val="00FB229F"/>
    <w:rsid w:val="00FB562B"/>
    <w:rsid w:val="00FB67E6"/>
    <w:rsid w:val="00FB686F"/>
    <w:rsid w:val="00FC3859"/>
    <w:rsid w:val="00FD3AE0"/>
    <w:rsid w:val="00FE2694"/>
    <w:rsid w:val="00FE4A1A"/>
    <w:rsid w:val="00FE5AC8"/>
    <w:rsid w:val="00FF48C0"/>
    <w:rsid w:val="00FF63ED"/>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56444"/>
  <w15:docId w15:val="{3477873A-F51D-4327-912C-F4FB517C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link w:val="Heading1Char"/>
    <w:qFormat/>
    <w:pPr>
      <w:keepNext/>
      <w:ind w:left="3600" w:firstLine="720"/>
      <w:outlineLvl w:val="0"/>
    </w:pPr>
    <w:rPr>
      <w:rFonts w:ascii=".VnTimeH" w:hAnsi=".VnTimeH"/>
      <w:b/>
      <w:noProof/>
      <w:sz w:val="24"/>
    </w:rPr>
  </w:style>
  <w:style w:type="paragraph" w:styleId="Heading2">
    <w:name w:val="heading 2"/>
    <w:basedOn w:val="Normal"/>
    <w:next w:val="Normal"/>
    <w:qFormat/>
    <w:pPr>
      <w:keepNext/>
      <w:outlineLvl w:val="1"/>
    </w:pPr>
    <w:rPr>
      <w:i/>
      <w:sz w:val="22"/>
    </w:rPr>
  </w:style>
  <w:style w:type="paragraph" w:styleId="Heading3">
    <w:name w:val="heading 3"/>
    <w:basedOn w:val="Normal"/>
    <w:next w:val="Normal"/>
    <w:qFormat/>
    <w:pPr>
      <w:keepNext/>
      <w:ind w:firstLine="2410"/>
      <w:outlineLvl w:val="2"/>
    </w:pPr>
    <w:rPr>
      <w:b/>
      <w:noProof/>
    </w:rPr>
  </w:style>
  <w:style w:type="paragraph" w:styleId="Heading4">
    <w:name w:val="heading 4"/>
    <w:basedOn w:val="Normal"/>
    <w:next w:val="Normal"/>
    <w:qFormat/>
    <w:pPr>
      <w:keepNext/>
      <w:ind w:left="2880" w:firstLine="720"/>
      <w:outlineLvl w:val="3"/>
    </w:pPr>
    <w:rPr>
      <w:rFonts w:ascii=".VnTimeH" w:hAnsi=".VnTimeH"/>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134" w:hanging="414"/>
      <w:jc w:val="both"/>
    </w:pPr>
    <w:rPr>
      <w:noProof/>
    </w:rPr>
  </w:style>
  <w:style w:type="paragraph" w:styleId="BodyText">
    <w:name w:val="Body Text"/>
    <w:basedOn w:val="Normal"/>
    <w:link w:val="BodyTextChar"/>
    <w:pPr>
      <w:jc w:val="both"/>
    </w:pPr>
    <w:rPr>
      <w:noProof/>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link w:val="BodyTextIndent2Char"/>
    <w:pPr>
      <w:ind w:firstLine="360"/>
      <w:jc w:val="both"/>
    </w:pPr>
    <w:rPr>
      <w:noProof/>
    </w:rPr>
  </w:style>
  <w:style w:type="paragraph" w:styleId="BodyTextIndent3">
    <w:name w:val="Body Text Indent 3"/>
    <w:basedOn w:val="Normal"/>
    <w:link w:val="BodyTextIndent3Char"/>
    <w:pPr>
      <w:tabs>
        <w:tab w:val="left" w:pos="720"/>
      </w:tabs>
      <w:ind w:left="720"/>
      <w:jc w:val="both"/>
    </w:pPr>
  </w:style>
  <w:style w:type="table" w:styleId="TableGrid">
    <w:name w:val="Table Grid"/>
    <w:basedOn w:val="TableNormal"/>
    <w:rsid w:val="00B87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77961"/>
  </w:style>
  <w:style w:type="character" w:customStyle="1" w:styleId="Heading1Char">
    <w:name w:val="Heading 1 Char"/>
    <w:link w:val="Heading1"/>
    <w:locked/>
    <w:rsid w:val="002C06E4"/>
    <w:rPr>
      <w:rFonts w:ascii=".VnTimeH" w:hAnsi=".VnTimeH"/>
      <w:b/>
      <w:noProof/>
      <w:sz w:val="24"/>
      <w:lang w:val="en-US" w:eastAsia="en-US"/>
    </w:rPr>
  </w:style>
  <w:style w:type="character" w:customStyle="1" w:styleId="BodyTextIndentChar">
    <w:name w:val="Body Text Indent Char"/>
    <w:link w:val="BodyTextIndent"/>
    <w:locked/>
    <w:rsid w:val="002C06E4"/>
    <w:rPr>
      <w:rFonts w:ascii=".VnTime" w:hAnsi=".VnTime"/>
      <w:noProof/>
      <w:sz w:val="28"/>
      <w:lang w:val="en-US" w:eastAsia="en-US"/>
    </w:rPr>
  </w:style>
  <w:style w:type="character" w:customStyle="1" w:styleId="BodyTextChar">
    <w:name w:val="Body Text Char"/>
    <w:link w:val="BodyText"/>
    <w:locked/>
    <w:rsid w:val="002C06E4"/>
    <w:rPr>
      <w:rFonts w:ascii=".VnTime" w:hAnsi=".VnTime"/>
      <w:noProof/>
      <w:sz w:val="28"/>
      <w:lang w:val="en-US" w:eastAsia="en-US"/>
    </w:rPr>
  </w:style>
  <w:style w:type="character" w:customStyle="1" w:styleId="FooterChar">
    <w:name w:val="Footer Char"/>
    <w:link w:val="Footer"/>
    <w:uiPriority w:val="99"/>
    <w:locked/>
    <w:rsid w:val="002C06E4"/>
    <w:rPr>
      <w:rFonts w:ascii=".VnTime" w:hAnsi=".VnTime"/>
      <w:sz w:val="28"/>
      <w:lang w:val="en-US" w:eastAsia="en-US"/>
    </w:rPr>
  </w:style>
  <w:style w:type="character" w:customStyle="1" w:styleId="BodyTextIndent2Char">
    <w:name w:val="Body Text Indent 2 Char"/>
    <w:link w:val="BodyTextIndent2"/>
    <w:locked/>
    <w:rsid w:val="002C06E4"/>
    <w:rPr>
      <w:rFonts w:ascii=".VnTime" w:hAnsi=".VnTime"/>
      <w:noProof/>
      <w:sz w:val="28"/>
      <w:lang w:val="en-US" w:eastAsia="en-US"/>
    </w:rPr>
  </w:style>
  <w:style w:type="character" w:customStyle="1" w:styleId="BodyTextIndent3Char">
    <w:name w:val="Body Text Indent 3 Char"/>
    <w:link w:val="BodyTextIndent3"/>
    <w:locked/>
    <w:rsid w:val="002C06E4"/>
    <w:rPr>
      <w:rFonts w:ascii=".VnTime" w:hAnsi=".VnTime"/>
      <w:sz w:val="28"/>
      <w:lang w:val="en-US" w:eastAsia="en-US"/>
    </w:rPr>
  </w:style>
  <w:style w:type="paragraph" w:styleId="BodyText2">
    <w:name w:val="Body Text 2"/>
    <w:basedOn w:val="Normal"/>
    <w:link w:val="BodyText2Char"/>
    <w:rsid w:val="00AF6919"/>
    <w:pPr>
      <w:spacing w:after="120" w:line="480" w:lineRule="auto"/>
    </w:pPr>
  </w:style>
  <w:style w:type="character" w:customStyle="1" w:styleId="BodyText2Char">
    <w:name w:val="Body Text 2 Char"/>
    <w:link w:val="BodyText2"/>
    <w:rsid w:val="00AF6919"/>
    <w:rPr>
      <w:rFonts w:ascii=".VnTime" w:hAnsi=".VnTime"/>
      <w:sz w:val="28"/>
      <w:lang w:val="en-US" w:eastAsia="en-US"/>
    </w:rPr>
  </w:style>
  <w:style w:type="character" w:styleId="FootnoteReference">
    <w:name w:val="footnote reference"/>
    <w:rsid w:val="00B53393"/>
    <w:rPr>
      <w:vertAlign w:val="superscript"/>
    </w:rPr>
  </w:style>
  <w:style w:type="paragraph" w:styleId="Header">
    <w:name w:val="header"/>
    <w:basedOn w:val="Normal"/>
    <w:link w:val="HeaderChar"/>
    <w:rsid w:val="00D922CB"/>
    <w:pPr>
      <w:tabs>
        <w:tab w:val="center" w:pos="4680"/>
        <w:tab w:val="right" w:pos="9360"/>
      </w:tabs>
    </w:pPr>
  </w:style>
  <w:style w:type="character" w:customStyle="1" w:styleId="HeaderChar">
    <w:name w:val="Header Char"/>
    <w:link w:val="Header"/>
    <w:rsid w:val="00D922CB"/>
    <w:rPr>
      <w:rFonts w:ascii=".VnTime" w:hAnsi=".VnTime"/>
      <w:sz w:val="28"/>
    </w:rPr>
  </w:style>
  <w:style w:type="character" w:styleId="CommentReference">
    <w:name w:val="annotation reference"/>
    <w:rsid w:val="00806653"/>
    <w:rPr>
      <w:sz w:val="16"/>
      <w:szCs w:val="16"/>
    </w:rPr>
  </w:style>
  <w:style w:type="paragraph" w:styleId="CommentText">
    <w:name w:val="annotation text"/>
    <w:basedOn w:val="Normal"/>
    <w:link w:val="CommentTextChar"/>
    <w:rsid w:val="00806653"/>
    <w:rPr>
      <w:sz w:val="20"/>
    </w:rPr>
  </w:style>
  <w:style w:type="character" w:customStyle="1" w:styleId="CommentTextChar">
    <w:name w:val="Comment Text Char"/>
    <w:link w:val="CommentText"/>
    <w:rsid w:val="00806653"/>
    <w:rPr>
      <w:rFonts w:ascii=".VnTime" w:hAnsi=".VnTime"/>
      <w:lang w:val="en-US" w:eastAsia="en-US"/>
    </w:rPr>
  </w:style>
  <w:style w:type="paragraph" w:styleId="CommentSubject">
    <w:name w:val="annotation subject"/>
    <w:basedOn w:val="CommentText"/>
    <w:next w:val="CommentText"/>
    <w:link w:val="CommentSubjectChar"/>
    <w:rsid w:val="00806653"/>
    <w:rPr>
      <w:b/>
      <w:bCs/>
    </w:rPr>
  </w:style>
  <w:style w:type="character" w:customStyle="1" w:styleId="CommentSubjectChar">
    <w:name w:val="Comment Subject Char"/>
    <w:link w:val="CommentSubject"/>
    <w:rsid w:val="00806653"/>
    <w:rPr>
      <w:rFonts w:ascii=".VnTime" w:hAnsi=".VnTime"/>
      <w:b/>
      <w:bCs/>
      <w:lang w:val="en-US" w:eastAsia="en-US"/>
    </w:rPr>
  </w:style>
  <w:style w:type="paragraph" w:styleId="BalloonText">
    <w:name w:val="Balloon Text"/>
    <w:basedOn w:val="Normal"/>
    <w:link w:val="BalloonTextChar"/>
    <w:rsid w:val="00806653"/>
    <w:rPr>
      <w:rFonts w:ascii="Tahoma" w:hAnsi="Tahoma"/>
      <w:sz w:val="16"/>
      <w:szCs w:val="16"/>
    </w:rPr>
  </w:style>
  <w:style w:type="character" w:customStyle="1" w:styleId="BalloonTextChar">
    <w:name w:val="Balloon Text Char"/>
    <w:link w:val="BalloonText"/>
    <w:rsid w:val="00806653"/>
    <w:rPr>
      <w:rFonts w:ascii="Tahoma" w:hAnsi="Tahoma" w:cs="Tahoma"/>
      <w:sz w:val="16"/>
      <w:szCs w:val="16"/>
      <w:lang w:val="en-US" w:eastAsia="en-US"/>
    </w:rPr>
  </w:style>
  <w:style w:type="paragraph" w:styleId="Revision">
    <w:name w:val="Revision"/>
    <w:hidden/>
    <w:uiPriority w:val="99"/>
    <w:semiHidden/>
    <w:rsid w:val="00555549"/>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673A-5116-40D1-8BC5-0742844D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thµnh héi ct® hµ néi</vt:lpstr>
    </vt:vector>
  </TitlesOfParts>
  <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thµnh héi ct® hµ néi</dc:title>
  <dc:creator>may 3</dc:creator>
  <cp:lastModifiedBy>Admin</cp:lastModifiedBy>
  <cp:revision>2</cp:revision>
  <cp:lastPrinted>2021-10-14T05:52:00Z</cp:lastPrinted>
  <dcterms:created xsi:type="dcterms:W3CDTF">2022-03-11T00:51:00Z</dcterms:created>
  <dcterms:modified xsi:type="dcterms:W3CDTF">2022-03-11T00:51:00Z</dcterms:modified>
</cp:coreProperties>
</file>